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634319C">
      <w:pPr>
        <w:spacing w:after="0" w:line="240" w:lineRule="auto"/>
        <w:ind w:left="240" w:leftChars="100" w:firstLine="5983" w:firstLineChars="2493"/>
        <w:jc w:val="both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УТВЕРЖДАЮ</w:t>
      </w:r>
    </w:p>
    <w:p w14:paraId="285A5B0D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 xml:space="preserve">Директор  МБОУ «СОШ п.Победа» </w:t>
      </w:r>
    </w:p>
    <w:p w14:paraId="4AFA0EB8">
      <w:pPr>
        <w:spacing w:after="0" w:line="240" w:lineRule="auto"/>
        <w:jc w:val="right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</w:rPr>
        <w:t>Азнакаевского муниципального р-на РТ</w:t>
      </w:r>
    </w:p>
    <w:p w14:paraId="63B2EFBD">
      <w:pPr>
        <w:spacing w:after="0" w:line="240" w:lineRule="auto"/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______</w:t>
      </w:r>
      <w:r>
        <w:rPr>
          <w:rFonts w:hint="default" w:ascii="Times New Roman" w:hAnsi="Times New Roman" w:cs="Times New Roman"/>
          <w:sz w:val="24"/>
          <w:szCs w:val="24"/>
        </w:rPr>
        <w:t>______Л.Р.Ермакова</w:t>
      </w:r>
    </w:p>
    <w:p w14:paraId="13D9AAFC">
      <w:pPr>
        <w:jc w:val="center"/>
        <w:rPr>
          <w:rFonts w:hint="default" w:ascii="Times New Roman" w:hAnsi="Times New Roman" w:cs="Times New Roman"/>
          <w:sz w:val="24"/>
          <w:szCs w:val="24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                                                                         </w:t>
      </w:r>
      <w:r>
        <w:rPr>
          <w:rFonts w:hint="default" w:ascii="Times New Roman" w:hAnsi="Times New Roman" w:cs="Times New Roman"/>
          <w:sz w:val="24"/>
          <w:szCs w:val="24"/>
        </w:rPr>
        <w:t>Приказ №____от_________________</w:t>
      </w:r>
    </w:p>
    <w:p w14:paraId="2E1B3D80">
      <w:pPr>
        <w:jc w:val="right"/>
        <w:rPr>
          <w:rFonts w:hint="default" w:ascii="Times New Roman" w:hAnsi="Times New Roman" w:cs="Times New Roman"/>
          <w:sz w:val="24"/>
          <w:szCs w:val="24"/>
        </w:rPr>
      </w:pPr>
    </w:p>
    <w:p w14:paraId="5DC25DA8">
      <w:pPr>
        <w:spacing w:line="36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 xml:space="preserve">КАЛЕНДАРНЫЙ ПЛАН ВОСПИТАТЕЛЬНОЙ РАБОТЫ </w:t>
      </w:r>
    </w:p>
    <w:p w14:paraId="17603BD4">
      <w:pPr>
        <w:spacing w:line="36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ascii="Times New Roman" w:hAnsi="Times New Roman" w:cs="Times New Roman"/>
          <w:b/>
          <w:sz w:val="24"/>
          <w:szCs w:val="24"/>
        </w:rPr>
        <w:t>МБОУ «СОШ п. Победа» на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5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– 202</w:t>
      </w: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t>6</w:t>
      </w:r>
      <w:r>
        <w:rPr>
          <w:rFonts w:hint="default" w:ascii="Times New Roman" w:hAnsi="Times New Roman" w:cs="Times New Roman"/>
          <w:b/>
          <w:sz w:val="24"/>
          <w:szCs w:val="24"/>
        </w:rPr>
        <w:t xml:space="preserve"> учебный год (ООО)</w:t>
      </w:r>
    </w:p>
    <w:p w14:paraId="73AD32CA">
      <w:pPr>
        <w:spacing w:line="360" w:lineRule="auto"/>
        <w:ind w:left="29" w:right="36"/>
        <w:jc w:val="center"/>
        <w:rPr>
          <w:rFonts w:hint="default" w:ascii="Times New Roman" w:hAnsi="Times New Roman" w:cs="Times New Roman"/>
          <w:b/>
          <w:sz w:val="24"/>
          <w:szCs w:val="24"/>
        </w:rPr>
      </w:pPr>
    </w:p>
    <w:p w14:paraId="4353E2D6">
      <w:pPr>
        <w:spacing w:line="240" w:lineRule="auto"/>
        <w:ind w:left="29" w:right="36"/>
        <w:jc w:val="left"/>
        <w:rPr>
          <w:rFonts w:hint="default" w:cs="Times New Roman"/>
          <w:b/>
          <w:bCs w:val="0"/>
          <w:sz w:val="24"/>
          <w:szCs w:val="24"/>
          <w:u w:val="single"/>
          <w:lang w:val="ru-RU"/>
        </w:rPr>
      </w:pPr>
      <w:r>
        <w:rPr>
          <w:rFonts w:hint="default" w:cs="Times New Roman"/>
          <w:b/>
          <w:bCs w:val="0"/>
          <w:sz w:val="24"/>
          <w:szCs w:val="24"/>
          <w:u w:val="single"/>
          <w:lang w:val="ru-RU"/>
        </w:rPr>
        <w:t>2025 год - год защитника Отечества; 80 - летие Победы в Великой Отечественной войне 1941 - 1945 годов.</w:t>
      </w:r>
    </w:p>
    <w:p w14:paraId="7D8E3932">
      <w:pPr>
        <w:spacing w:line="240" w:lineRule="auto"/>
        <w:ind w:left="29" w:right="36"/>
        <w:jc w:val="left"/>
        <w:rPr>
          <w:rFonts w:hint="default" w:cs="Times New Roman"/>
          <w:b/>
          <w:bCs w:val="0"/>
          <w:sz w:val="24"/>
          <w:szCs w:val="24"/>
          <w:u w:val="single"/>
          <w:lang w:val="ru-RU"/>
        </w:rPr>
      </w:pPr>
    </w:p>
    <w:p w14:paraId="793B0BA7">
      <w:pPr>
        <w:spacing w:line="240" w:lineRule="auto"/>
        <w:ind w:left="29" w:right="36"/>
        <w:jc w:val="left"/>
        <w:rPr>
          <w:rFonts w:hint="default" w:ascii="Times New Roman" w:hAnsi="Times New Roman" w:cs="Times New Roman"/>
          <w:b/>
          <w:sz w:val="24"/>
          <w:szCs w:val="24"/>
        </w:rPr>
      </w:pPr>
      <w:r>
        <w:rPr>
          <w:rFonts w:hint="default" w:cs="Times New Roman"/>
          <w:b/>
          <w:bCs w:val="0"/>
          <w:sz w:val="24"/>
          <w:szCs w:val="24"/>
          <w:u w:val="single"/>
          <w:lang w:val="ru-RU"/>
        </w:rPr>
        <w:t>2026 год - 225 - летия со дня рождения В.И. Даля</w:t>
      </w:r>
    </w:p>
    <w:p w14:paraId="1ED1F819">
      <w:pPr>
        <w:spacing w:line="360" w:lineRule="auto"/>
        <w:ind w:left="29" w:right="36"/>
        <w:jc w:val="center"/>
        <w:rPr>
          <w:rFonts w:hint="default" w:ascii="Times New Roman" w:hAnsi="Times New Roman" w:cs="Times New Roman"/>
          <w:color w:val="FF0000"/>
          <w:sz w:val="24"/>
          <w:szCs w:val="24"/>
        </w:rPr>
      </w:pPr>
    </w:p>
    <w:tbl>
      <w:tblPr>
        <w:tblStyle w:val="3"/>
        <w:tblW w:w="0" w:type="auto"/>
        <w:tblInd w:w="2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5"/>
        <w:gridCol w:w="1125"/>
        <w:gridCol w:w="1826"/>
        <w:gridCol w:w="3142"/>
      </w:tblGrid>
      <w:tr w14:paraId="3F56A6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68102BED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4"/>
                <w:szCs w:val="24"/>
              </w:rPr>
              <w:t>Модуль «Основные школьные дела»</w:t>
            </w:r>
          </w:p>
        </w:tc>
      </w:tr>
      <w:tr w14:paraId="5ACAA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7E2AC4D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Дела</w:t>
            </w:r>
          </w:p>
        </w:tc>
        <w:tc>
          <w:tcPr>
            <w:tcW w:w="1125" w:type="dxa"/>
          </w:tcPr>
          <w:p w14:paraId="09480648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Классы</w:t>
            </w:r>
          </w:p>
        </w:tc>
        <w:tc>
          <w:tcPr>
            <w:tcW w:w="1826" w:type="dxa"/>
          </w:tcPr>
          <w:p w14:paraId="514FD8FA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Дата</w:t>
            </w:r>
          </w:p>
        </w:tc>
        <w:tc>
          <w:tcPr>
            <w:tcW w:w="3142" w:type="dxa"/>
          </w:tcPr>
          <w:p w14:paraId="711DD147">
            <w:pPr>
              <w:spacing w:line="36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i/>
                <w:color w:val="auto"/>
                <w:sz w:val="24"/>
                <w:szCs w:val="24"/>
              </w:rPr>
              <w:t>Ответственные</w:t>
            </w:r>
          </w:p>
        </w:tc>
      </w:tr>
      <w:tr w14:paraId="29A4C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</w:trPr>
        <w:tc>
          <w:tcPr>
            <w:tcW w:w="3365" w:type="dxa"/>
            <w:shd w:val="clear" w:color="auto" w:fill="auto"/>
            <w:vAlign w:val="top"/>
          </w:tcPr>
          <w:p w14:paraId="2DFE3564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Еженедельный подъ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ru-RU" w:eastAsia="zh-CN" w:bidi="ar"/>
              </w:rPr>
              <w:t>ё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м флагов</w:t>
            </w:r>
          </w:p>
          <w:p w14:paraId="20906E3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 xml:space="preserve">исполнение Гимнов РФ </w:t>
            </w:r>
            <w:r>
              <w:rPr>
                <w:rFonts w:hint="default" w:ascii="Times New Roman" w:hAnsi="Times New Roman" w:eastAsia="SimSun" w:cs="Times New Roman"/>
                <w:color w:val="auto"/>
                <w:kern w:val="0"/>
                <w:sz w:val="24"/>
                <w:szCs w:val="24"/>
                <w:highlight w:val="none"/>
                <w:lang w:val="ru-RU" w:eastAsia="zh-CN" w:bidi="ar"/>
              </w:rPr>
              <w:t>и РТ</w:t>
            </w:r>
          </w:p>
          <w:p w14:paraId="4F1C13C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</w:p>
        </w:tc>
        <w:tc>
          <w:tcPr>
            <w:tcW w:w="1125" w:type="dxa"/>
            <w:shd w:val="clear" w:color="auto" w:fill="auto"/>
            <w:vAlign w:val="top"/>
          </w:tcPr>
          <w:p w14:paraId="4F69129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767E095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Еженедельно</w:t>
            </w:r>
          </w:p>
          <w:p w14:paraId="7A166D9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 w:eastAsia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по понедельникам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219D853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советник, учитель ОБЗР</w:t>
            </w:r>
          </w:p>
        </w:tc>
      </w:tr>
      <w:tr w14:paraId="733B3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3365" w:type="dxa"/>
            <w:shd w:val="clear" w:color="auto" w:fill="auto"/>
            <w:vAlign w:val="top"/>
          </w:tcPr>
          <w:p w14:paraId="167639D6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Торжественная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линейка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посвящённая Дню знаний;</w:t>
            </w:r>
          </w:p>
          <w:p w14:paraId="7B7CDA53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  <w:p w14:paraId="7A193F6F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Всероссийский урок «Урок знаний», «Урок мира»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75D240E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2A22569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50E5ECE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– организатор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;</w:t>
            </w:r>
          </w:p>
          <w:p w14:paraId="7B11268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  <w:p w14:paraId="43660C6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A57B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3365" w:type="dxa"/>
            <w:shd w:val="clear" w:color="auto" w:fill="auto"/>
            <w:vAlign w:val="top"/>
          </w:tcPr>
          <w:p w14:paraId="3AB4D42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солидарности в борьбе с терроризмом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«Мы помним Беслан»;</w:t>
            </w:r>
          </w:p>
          <w:p w14:paraId="36ABCC6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  <w:p w14:paraId="4763CBD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День окончания Второй мировой войны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6840754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001DB877">
            <w:pPr>
              <w:tabs>
                <w:tab w:val="center" w:pos="762"/>
              </w:tabs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44E99A3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06FA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3365" w:type="dxa"/>
            <w:shd w:val="clear" w:color="auto" w:fill="auto"/>
            <w:vAlign w:val="top"/>
          </w:tcPr>
          <w:p w14:paraId="1F117ED2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Международный день благотворительности 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5F15E3E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D23140C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7AE0A5C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6FC66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1FA1B921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День воинской славы России. Бородинское сражение русской армии под командованием М.И. Кутузова с французской армией (1812 г.)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46BA7CD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3AD65E9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06FA2C4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истории</w:t>
            </w:r>
          </w:p>
        </w:tc>
      </w:tr>
      <w:tr w14:paraId="4B0D18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3365" w:type="dxa"/>
          </w:tcPr>
          <w:p w14:paraId="2BF2894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памяти жертв фашизма</w:t>
            </w:r>
          </w:p>
        </w:tc>
        <w:tc>
          <w:tcPr>
            <w:tcW w:w="1125" w:type="dxa"/>
          </w:tcPr>
          <w:p w14:paraId="7A83476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799F606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10 сентября</w:t>
            </w:r>
          </w:p>
        </w:tc>
        <w:tc>
          <w:tcPr>
            <w:tcW w:w="3142" w:type="dxa"/>
          </w:tcPr>
          <w:p w14:paraId="7C72D63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39D8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65" w:type="dxa"/>
            <w:shd w:val="clear" w:color="auto" w:fill="auto"/>
            <w:vAlign w:val="top"/>
          </w:tcPr>
          <w:p w14:paraId="424A8ED4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Всероссийс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кий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 xml:space="preserve"> д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ень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 xml:space="preserve"> бега «Кросс нации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- 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</w:rPr>
              <w:t>202</w: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>5»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0D3ABA5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48037B55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20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46688EED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физической культуры</w:t>
            </w:r>
          </w:p>
        </w:tc>
      </w:tr>
      <w:tr w14:paraId="3D020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65" w:type="dxa"/>
            <w:shd w:val="clear"/>
            <w:vAlign w:val="top"/>
          </w:tcPr>
          <w:p w14:paraId="6D44F501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 w:eastAsia="ru-RU" w:bidi="ar-SA"/>
              </w:rPr>
            </w:pP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День зарождения российской государственности (приурочен к открытию памятника «Тысячелетие России» в Великом Новгороде императором Александром </w:t>
            </w: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en-US"/>
              </w:rPr>
              <w:t xml:space="preserve">II </w:t>
            </w:r>
            <w:r>
              <w:rPr>
                <w:rFonts w:hint="default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/>
              </w:rPr>
              <w:t xml:space="preserve"> 21 сентября 1862 г.)</w:t>
            </w:r>
          </w:p>
        </w:tc>
        <w:tc>
          <w:tcPr>
            <w:tcW w:w="1125" w:type="dxa"/>
            <w:shd w:val="clear"/>
            <w:vAlign w:val="top"/>
          </w:tcPr>
          <w:p w14:paraId="26ADCAC2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380E47B0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21 сентября</w:t>
            </w:r>
          </w:p>
        </w:tc>
        <w:tc>
          <w:tcPr>
            <w:tcW w:w="3142" w:type="dxa"/>
            <w:shd w:val="clear"/>
            <w:vAlign w:val="top"/>
          </w:tcPr>
          <w:p w14:paraId="2A7B7E2A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687A7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3365" w:type="dxa"/>
            <w:shd w:val="clear" w:color="auto" w:fill="auto"/>
            <w:vAlign w:val="top"/>
          </w:tcPr>
          <w:p w14:paraId="0F1FFD03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shd w:val="clear" w:fill="FFFFFF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Осенняя неделя добра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A6CDAB1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51A508A8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22 - 27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0836371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5A44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365" w:type="dxa"/>
          </w:tcPr>
          <w:p w14:paraId="19D9678F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осеннего равноденствия</w:t>
            </w:r>
          </w:p>
        </w:tc>
        <w:tc>
          <w:tcPr>
            <w:tcW w:w="1125" w:type="dxa"/>
          </w:tcPr>
          <w:p w14:paraId="10A1E8B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7C991E3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сентября</w:t>
            </w:r>
          </w:p>
        </w:tc>
        <w:tc>
          <w:tcPr>
            <w:tcW w:w="3142" w:type="dxa"/>
          </w:tcPr>
          <w:p w14:paraId="57200D1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796EB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</w:trPr>
        <w:tc>
          <w:tcPr>
            <w:tcW w:w="3365" w:type="dxa"/>
          </w:tcPr>
          <w:p w14:paraId="1B3E82EF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sz w:val="24"/>
                <w:szCs w:val="24"/>
              </w:rPr>
              <w:t>125 лет со дня рождения русского языковеда, лексикографа С И Ожегова 1900 1964</w:t>
            </w:r>
          </w:p>
        </w:tc>
        <w:tc>
          <w:tcPr>
            <w:tcW w:w="1125" w:type="dxa"/>
          </w:tcPr>
          <w:p w14:paraId="701B876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</w:tcPr>
          <w:p w14:paraId="46FDC9C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22 сентября</w:t>
            </w:r>
          </w:p>
        </w:tc>
        <w:tc>
          <w:tcPr>
            <w:tcW w:w="3142" w:type="dxa"/>
          </w:tcPr>
          <w:p w14:paraId="42C30FA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Учителя русского языка и литературы</w:t>
            </w:r>
          </w:p>
        </w:tc>
      </w:tr>
      <w:tr w14:paraId="57737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3365" w:type="dxa"/>
          </w:tcPr>
          <w:p w14:paraId="732D019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воссоединения ДНР, ЛНР, Запорожской, Херсонской областей с РФ</w:t>
            </w:r>
          </w:p>
        </w:tc>
        <w:tc>
          <w:tcPr>
            <w:tcW w:w="1125" w:type="dxa"/>
          </w:tcPr>
          <w:p w14:paraId="267E3E0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2844DD5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30 сентября</w:t>
            </w:r>
          </w:p>
        </w:tc>
        <w:tc>
          <w:tcPr>
            <w:tcW w:w="3142" w:type="dxa"/>
          </w:tcPr>
          <w:p w14:paraId="5536580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059A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3365" w:type="dxa"/>
            <w:shd w:val="clear" w:color="auto" w:fill="auto"/>
            <w:vAlign w:val="top"/>
          </w:tcPr>
          <w:p w14:paraId="5C5FCEFA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Рейд «Форма -  это модно»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1026FFA3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05B156EF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30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350C7316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</w:t>
            </w:r>
          </w:p>
        </w:tc>
      </w:tr>
      <w:tr w14:paraId="60CE2A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3365" w:type="dxa"/>
          </w:tcPr>
          <w:p w14:paraId="531A6132">
            <w:pPr>
              <w:spacing w:line="240" w:lineRule="auto"/>
              <w:ind w:left="0" w:right="36" w:firstLine="0"/>
              <w:jc w:val="center"/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пожилых людей. Организация воло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нтерской помощи</w:t>
            </w:r>
          </w:p>
          <w:p w14:paraId="43E73853">
            <w:pPr>
              <w:spacing w:line="240" w:lineRule="auto"/>
              <w:ind w:left="0" w:right="36" w:firstLine="0"/>
              <w:jc w:val="center"/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  <w:p w14:paraId="35CA473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</w:p>
        </w:tc>
        <w:tc>
          <w:tcPr>
            <w:tcW w:w="1125" w:type="dxa"/>
          </w:tcPr>
          <w:p w14:paraId="58E3943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36CAA5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До 1 октября</w:t>
            </w:r>
          </w:p>
        </w:tc>
        <w:tc>
          <w:tcPr>
            <w:tcW w:w="3142" w:type="dxa"/>
          </w:tcPr>
          <w:p w14:paraId="377BEE8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38ECFC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3365" w:type="dxa"/>
            <w:shd w:val="clear"/>
            <w:vAlign w:val="top"/>
          </w:tcPr>
          <w:p w14:paraId="1B65E37E">
            <w:pPr>
              <w:spacing w:line="240" w:lineRule="auto"/>
              <w:ind w:left="0" w:leftChars="0" w:right="36" w:rightChars="0" w:firstLine="0" w:firstLineChars="0"/>
              <w:jc w:val="both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Международный день музыки</w:t>
            </w:r>
          </w:p>
        </w:tc>
        <w:tc>
          <w:tcPr>
            <w:tcW w:w="1125" w:type="dxa"/>
            <w:shd w:val="clear"/>
            <w:vAlign w:val="top"/>
          </w:tcPr>
          <w:p w14:paraId="53D30FB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23885BC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 октября</w:t>
            </w:r>
          </w:p>
        </w:tc>
        <w:tc>
          <w:tcPr>
            <w:tcW w:w="3142" w:type="dxa"/>
            <w:shd w:val="clear"/>
            <w:vAlign w:val="top"/>
          </w:tcPr>
          <w:p w14:paraId="2CE3143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музыки</w:t>
            </w:r>
          </w:p>
        </w:tc>
      </w:tr>
      <w:tr w14:paraId="48B4B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2" w:hRule="atLeast"/>
        </w:trPr>
        <w:tc>
          <w:tcPr>
            <w:tcW w:w="3365" w:type="dxa"/>
          </w:tcPr>
          <w:p w14:paraId="1291A01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Акция к всемирному дню защиты животных «Большая помощь маленькому другу»</w:t>
            </w:r>
          </w:p>
        </w:tc>
        <w:tc>
          <w:tcPr>
            <w:tcW w:w="1125" w:type="dxa"/>
          </w:tcPr>
          <w:p w14:paraId="7837D19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182F79B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4 октября</w:t>
            </w:r>
          </w:p>
        </w:tc>
        <w:tc>
          <w:tcPr>
            <w:tcW w:w="3142" w:type="dxa"/>
          </w:tcPr>
          <w:p w14:paraId="5159423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A416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24E0971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Подготовка ко дню учителя  </w:t>
            </w:r>
          </w:p>
        </w:tc>
        <w:tc>
          <w:tcPr>
            <w:tcW w:w="1125" w:type="dxa"/>
          </w:tcPr>
          <w:p w14:paraId="0D8F741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73B3874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о 5 октября</w:t>
            </w:r>
          </w:p>
        </w:tc>
        <w:tc>
          <w:tcPr>
            <w:tcW w:w="3142" w:type="dxa"/>
          </w:tcPr>
          <w:p w14:paraId="228D3C8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- организатор</w:t>
            </w:r>
          </w:p>
        </w:tc>
      </w:tr>
      <w:tr w14:paraId="43EFA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61024D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самоуправления</w:t>
            </w:r>
          </w:p>
        </w:tc>
        <w:tc>
          <w:tcPr>
            <w:tcW w:w="1125" w:type="dxa"/>
          </w:tcPr>
          <w:p w14:paraId="186D50C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6AB4FAE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 октября</w:t>
            </w:r>
          </w:p>
        </w:tc>
        <w:tc>
          <w:tcPr>
            <w:tcW w:w="3142" w:type="dxa"/>
          </w:tcPr>
          <w:p w14:paraId="64334D0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– организатор, классные руководители</w:t>
            </w:r>
          </w:p>
        </w:tc>
      </w:tr>
      <w:tr w14:paraId="5D2A8C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F08942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Школьная осенняя ярмарка</w:t>
            </w:r>
          </w:p>
        </w:tc>
        <w:tc>
          <w:tcPr>
            <w:tcW w:w="1125" w:type="dxa"/>
          </w:tcPr>
          <w:p w14:paraId="0207BC0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3994104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3142" w:type="dxa"/>
          </w:tcPr>
          <w:p w14:paraId="3453B4F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8EEBF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65E3D5D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«Весёлые старты» приуроченные к международному дню отца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1BFDAF5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6EFAAA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19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E1A581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60294F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9EEBA4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«Осенний бал – 202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»</w:t>
            </w:r>
          </w:p>
        </w:tc>
        <w:tc>
          <w:tcPr>
            <w:tcW w:w="1125" w:type="dxa"/>
          </w:tcPr>
          <w:p w14:paraId="4E619B7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8DF691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4 неделя октября</w:t>
            </w:r>
          </w:p>
        </w:tc>
        <w:tc>
          <w:tcPr>
            <w:tcW w:w="3142" w:type="dxa"/>
          </w:tcPr>
          <w:p w14:paraId="7FA3105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70228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C74BA9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школьных библиотек. Акция «Подари книге вторую жизнь»</w:t>
            </w:r>
          </w:p>
        </w:tc>
        <w:tc>
          <w:tcPr>
            <w:tcW w:w="1125" w:type="dxa"/>
          </w:tcPr>
          <w:p w14:paraId="76939E3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266F2B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октября</w:t>
            </w:r>
          </w:p>
        </w:tc>
        <w:tc>
          <w:tcPr>
            <w:tcW w:w="3142" w:type="dxa"/>
          </w:tcPr>
          <w:p w14:paraId="2083B68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руководители, библиотекарь</w:t>
            </w:r>
          </w:p>
        </w:tc>
      </w:tr>
      <w:tr w14:paraId="6BF984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4869AF6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Общешкольная линейка по случаю окончания 1 четверти  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40686FA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4A91692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25</w:t>
            </w: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 xml:space="preserve"> октября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0F8CC9C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ЗДВР, классные руководители</w:t>
            </w:r>
          </w:p>
        </w:tc>
      </w:tr>
      <w:tr w14:paraId="5506E8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</w:tcPr>
          <w:p w14:paraId="4C5BEF4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Конкурс плакатов, рисунков: «Нет – терроризму!»</w:t>
            </w:r>
          </w:p>
        </w:tc>
        <w:tc>
          <w:tcPr>
            <w:tcW w:w="1125" w:type="dxa"/>
            <w:shd w:val="clear" w:color="auto" w:fill="FFFFFF" w:themeFill="background1"/>
          </w:tcPr>
          <w:p w14:paraId="71FCF40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  <w:shd w:val="clear" w:color="auto" w:fill="FFFFFF" w:themeFill="background1"/>
          </w:tcPr>
          <w:p w14:paraId="0142D89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ноябрь</w:t>
            </w:r>
          </w:p>
        </w:tc>
        <w:tc>
          <w:tcPr>
            <w:tcW w:w="3142" w:type="dxa"/>
            <w:shd w:val="clear" w:color="auto" w:fill="FFFFFF" w:themeFill="background1"/>
          </w:tcPr>
          <w:p w14:paraId="0745C57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Педагог-организатор</w:t>
            </w:r>
          </w:p>
        </w:tc>
      </w:tr>
      <w:tr w14:paraId="59F5C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</w:tcPr>
          <w:p w14:paraId="676CD18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Проведение Дня против экстремизма и терроризма с организацией тренировочных эвакуаций учащихся</w:t>
            </w:r>
          </w:p>
        </w:tc>
        <w:tc>
          <w:tcPr>
            <w:tcW w:w="1125" w:type="dxa"/>
            <w:shd w:val="clear" w:color="auto" w:fill="FFFFFF" w:themeFill="background1"/>
          </w:tcPr>
          <w:p w14:paraId="5FEAE45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  <w:shd w:val="clear" w:color="auto" w:fill="FFFFFF" w:themeFill="background1"/>
          </w:tcPr>
          <w:p w14:paraId="1514A11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ноябрь</w:t>
            </w:r>
          </w:p>
        </w:tc>
        <w:tc>
          <w:tcPr>
            <w:tcW w:w="3142" w:type="dxa"/>
            <w:shd w:val="clear" w:color="auto" w:fill="FFFFFF" w:themeFill="background1"/>
          </w:tcPr>
          <w:p w14:paraId="27635BE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О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БЗР</w:t>
            </w:r>
          </w:p>
        </w:tc>
      </w:tr>
      <w:tr w14:paraId="42414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</w:tcPr>
          <w:p w14:paraId="7114723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Мероприятия ко дню народного единства</w:t>
            </w:r>
          </w:p>
        </w:tc>
        <w:tc>
          <w:tcPr>
            <w:tcW w:w="1125" w:type="dxa"/>
            <w:shd w:val="clear" w:color="auto" w:fill="FFFFFF" w:themeFill="background1"/>
          </w:tcPr>
          <w:p w14:paraId="75A029E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  <w:shd w:val="clear" w:color="auto" w:fill="FFFFFF" w:themeFill="background1"/>
          </w:tcPr>
          <w:p w14:paraId="06781E0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6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ноября</w:t>
            </w:r>
          </w:p>
        </w:tc>
        <w:tc>
          <w:tcPr>
            <w:tcW w:w="3142" w:type="dxa"/>
            <w:shd w:val="clear" w:color="auto" w:fill="FFFFFF" w:themeFill="background1"/>
          </w:tcPr>
          <w:p w14:paraId="19E8F78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F2A3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</w:tcPr>
          <w:p w14:paraId="29F45A3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Выборы президента школы</w:t>
            </w:r>
          </w:p>
        </w:tc>
        <w:tc>
          <w:tcPr>
            <w:tcW w:w="1125" w:type="dxa"/>
            <w:shd w:val="clear" w:color="auto" w:fill="FFFFFF" w:themeFill="background1"/>
          </w:tcPr>
          <w:p w14:paraId="0A61C30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  <w:shd w:val="clear" w:color="auto" w:fill="FFFFFF" w:themeFill="background1"/>
          </w:tcPr>
          <w:p w14:paraId="57F39B74">
            <w:pPr>
              <w:spacing w:line="240" w:lineRule="auto"/>
              <w:ind w:left="0" w:right="36" w:firstLine="0"/>
              <w:jc w:val="center"/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8 ноября</w:t>
            </w:r>
          </w:p>
        </w:tc>
        <w:tc>
          <w:tcPr>
            <w:tcW w:w="3142" w:type="dxa"/>
            <w:shd w:val="clear" w:color="auto" w:fill="FFFFFF" w:themeFill="background1"/>
          </w:tcPr>
          <w:p w14:paraId="3EAACFC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ЗДВР, педагог - организатор</w:t>
            </w:r>
          </w:p>
        </w:tc>
      </w:tr>
      <w:tr w14:paraId="42298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</w:tcPr>
          <w:p w14:paraId="508D3E33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памяти погибших при исполнении служебных обязанностей сотрудников органов внутренних дел России</w:t>
            </w:r>
          </w:p>
        </w:tc>
        <w:tc>
          <w:tcPr>
            <w:tcW w:w="1125" w:type="dxa"/>
            <w:shd w:val="clear" w:color="auto" w:fill="FFFFFF" w:themeFill="background1"/>
          </w:tcPr>
          <w:p w14:paraId="7603E50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  <w:shd w:val="clear" w:color="auto" w:fill="FFFFFF" w:themeFill="background1"/>
          </w:tcPr>
          <w:p w14:paraId="43C7188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ноября</w:t>
            </w:r>
          </w:p>
        </w:tc>
        <w:tc>
          <w:tcPr>
            <w:tcW w:w="3142" w:type="dxa"/>
            <w:shd w:val="clear" w:color="auto" w:fill="FFFFFF" w:themeFill="background1"/>
          </w:tcPr>
          <w:p w14:paraId="13DE943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29E2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FFFFFF" w:themeFill="background1"/>
          </w:tcPr>
          <w:p w14:paraId="60D80BFF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начала Нюрнбергского процесса</w:t>
            </w:r>
          </w:p>
        </w:tc>
        <w:tc>
          <w:tcPr>
            <w:tcW w:w="1125" w:type="dxa"/>
            <w:shd w:val="clear" w:color="auto" w:fill="FFFFFF" w:themeFill="background1"/>
          </w:tcPr>
          <w:p w14:paraId="174E5C2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  <w:shd w:val="clear" w:color="auto" w:fill="FFFFFF" w:themeFill="background1"/>
          </w:tcPr>
          <w:p w14:paraId="56E7F0F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20 ноября </w:t>
            </w:r>
          </w:p>
        </w:tc>
        <w:tc>
          <w:tcPr>
            <w:tcW w:w="3142" w:type="dxa"/>
            <w:shd w:val="clear" w:color="auto" w:fill="FFFFFF" w:themeFill="background1"/>
          </w:tcPr>
          <w:p w14:paraId="6413028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Советник, учитель истории</w:t>
            </w:r>
          </w:p>
        </w:tc>
      </w:tr>
      <w:tr w14:paraId="17D78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69566DC4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Праздничная линейка ко Дню государственного герба Российской Федерации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2D248F1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226A4AA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25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ноября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6477CF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педагог - организатор</w:t>
            </w:r>
          </w:p>
        </w:tc>
      </w:tr>
      <w:tr w14:paraId="2BA1A5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592A523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Праздничный концерт ко дню матери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74BD7A4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261BCC1C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ноября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5281952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ЗДВР, педагог - организатор,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E31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0A8CAA4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математика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43D07FC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37B9C7A5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4B42608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алгебры и геометрии</w:t>
            </w:r>
          </w:p>
        </w:tc>
      </w:tr>
      <w:tr w14:paraId="7F8D46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31BB187B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Тематические мероприятия к Всемирному Дню борьбы со СПИДом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2AA774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3788331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2-3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2917625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классные руководители</w:t>
            </w:r>
          </w:p>
        </w:tc>
      </w:tr>
      <w:tr w14:paraId="5C58B0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1A2BFB4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Просмотр документального фильма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«Неизвестный солдат» приуроченный ко Дню неизвестного солдата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F2E643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0C716F7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3 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0B5F9CAE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6F29C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01B023B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Акция к международному дню инвалидов «С добрым сердцем к вам»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44AFA44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614D1F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3 декабря 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55AAF96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</w:t>
            </w:r>
          </w:p>
        </w:tc>
      </w:tr>
      <w:tr w14:paraId="53D4E6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262AF6C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Беседа «Не оставайтесь равнодушными» к Международному Дню инвалидов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57AC03A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D6C479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3 декабря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7368CD1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1C7772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87537DB">
            <w:pPr>
              <w:spacing w:after="50" w:line="238" w:lineRule="auto"/>
              <w:ind w:left="0" w:right="61" w:firstLine="0"/>
              <w:jc w:val="center"/>
              <w:rPr>
                <w:rFonts w:hint="default" w:ascii="Times New Roman" w:hAnsi="Times New Roman" w:eastAsia="Calibri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Беседа «Профилактика экстремистских проявлений в молодежной среде» (с приглашением сотрудника</w:t>
            </w:r>
          </w:p>
          <w:p w14:paraId="4B1946E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полиции и центра «Доверие»)</w:t>
            </w:r>
          </w:p>
        </w:tc>
        <w:tc>
          <w:tcPr>
            <w:tcW w:w="1125" w:type="dxa"/>
          </w:tcPr>
          <w:p w14:paraId="4092F3C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74A6F9D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декабрь</w:t>
            </w:r>
          </w:p>
        </w:tc>
        <w:tc>
          <w:tcPr>
            <w:tcW w:w="3142" w:type="dxa"/>
          </w:tcPr>
          <w:p w14:paraId="0B33D7F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</w:t>
            </w:r>
          </w:p>
          <w:p w14:paraId="6846C22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6510C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405512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Урок милосердия «Доброта нужна всем» ко дню добровольца (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волонтёра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) России</w:t>
            </w:r>
          </w:p>
        </w:tc>
        <w:tc>
          <w:tcPr>
            <w:tcW w:w="1125" w:type="dxa"/>
          </w:tcPr>
          <w:p w14:paraId="3D328AC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46DD7F7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 декабря</w:t>
            </w:r>
          </w:p>
        </w:tc>
        <w:tc>
          <w:tcPr>
            <w:tcW w:w="3142" w:type="dxa"/>
          </w:tcPr>
          <w:p w14:paraId="2C4A89A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5E6E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F3EC32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</w:pPr>
            <w:r>
              <w:rPr>
                <w:rFonts w:hint="default" w:eastAsia="SimSun" w:cs="Times New Roman"/>
                <w:color w:val="auto"/>
                <w:sz w:val="24"/>
                <w:szCs w:val="24"/>
                <w:lang w:val="ru-RU"/>
              </w:rPr>
              <w:t>Битва за Москву в период Великой Отечественной войны 1941-1945 гг.</w:t>
            </w:r>
          </w:p>
        </w:tc>
        <w:tc>
          <w:tcPr>
            <w:tcW w:w="1125" w:type="dxa"/>
          </w:tcPr>
          <w:p w14:paraId="18152A6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</w:tcPr>
          <w:p w14:paraId="47741DC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 декабря</w:t>
            </w:r>
          </w:p>
        </w:tc>
        <w:tc>
          <w:tcPr>
            <w:tcW w:w="3142" w:type="dxa"/>
          </w:tcPr>
          <w:p w14:paraId="6865B0C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истории</w:t>
            </w:r>
          </w:p>
        </w:tc>
      </w:tr>
      <w:tr w14:paraId="256D7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D60F98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Общешкольная линейка ко Дню Героев Отечества Просмотр фильма</w:t>
            </w:r>
          </w:p>
        </w:tc>
        <w:tc>
          <w:tcPr>
            <w:tcW w:w="1125" w:type="dxa"/>
          </w:tcPr>
          <w:p w14:paraId="14803BE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42B8B94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9 декабря</w:t>
            </w:r>
          </w:p>
        </w:tc>
        <w:tc>
          <w:tcPr>
            <w:tcW w:w="3142" w:type="dxa"/>
          </w:tcPr>
          <w:p w14:paraId="392BA4D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9A9B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326B7C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Тематические классные часы, посвящённые Дню Конституции Российской Федерации</w:t>
            </w:r>
          </w:p>
        </w:tc>
        <w:tc>
          <w:tcPr>
            <w:tcW w:w="1125" w:type="dxa"/>
          </w:tcPr>
          <w:p w14:paraId="4925DB0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5AB2B1B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12 декабря</w:t>
            </w:r>
          </w:p>
        </w:tc>
        <w:tc>
          <w:tcPr>
            <w:tcW w:w="3142" w:type="dxa"/>
          </w:tcPr>
          <w:p w14:paraId="6B4473C9">
            <w:pPr>
              <w:tabs>
                <w:tab w:val="left" w:pos="720"/>
              </w:tabs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2EF7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3A04E3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Строительство снежных фигур на территории школы</w:t>
            </w:r>
          </w:p>
        </w:tc>
        <w:tc>
          <w:tcPr>
            <w:tcW w:w="1125" w:type="dxa"/>
          </w:tcPr>
          <w:p w14:paraId="594A71B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542408D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и 4 неделя декабря</w:t>
            </w:r>
          </w:p>
        </w:tc>
        <w:tc>
          <w:tcPr>
            <w:tcW w:w="3142" w:type="dxa"/>
          </w:tcPr>
          <w:p w14:paraId="0865F6D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6216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D831B7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Открытый урок, посвящённый Дню спасателя России, с приглашением сотрудников МЧС</w:t>
            </w:r>
          </w:p>
        </w:tc>
        <w:tc>
          <w:tcPr>
            <w:tcW w:w="1125" w:type="dxa"/>
          </w:tcPr>
          <w:p w14:paraId="364D0B0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</w:tcPr>
          <w:p w14:paraId="6E3688D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27 декабря</w:t>
            </w:r>
          </w:p>
        </w:tc>
        <w:tc>
          <w:tcPr>
            <w:tcW w:w="3142" w:type="dxa"/>
          </w:tcPr>
          <w:p w14:paraId="4164792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</w:t>
            </w:r>
          </w:p>
        </w:tc>
      </w:tr>
      <w:tr w14:paraId="4A79DF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8887CF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Мастерская Деда Мороза: Изготовление новогоднего оформления</w:t>
            </w:r>
          </w:p>
        </w:tc>
        <w:tc>
          <w:tcPr>
            <w:tcW w:w="1125" w:type="dxa"/>
          </w:tcPr>
          <w:p w14:paraId="36299C7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686838A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 и 4 неделя декабря</w:t>
            </w:r>
          </w:p>
        </w:tc>
        <w:tc>
          <w:tcPr>
            <w:tcW w:w="3142" w:type="dxa"/>
          </w:tcPr>
          <w:p w14:paraId="058A118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F933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F41486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Новогодние ёлки</w:t>
            </w:r>
          </w:p>
        </w:tc>
        <w:tc>
          <w:tcPr>
            <w:tcW w:w="1125" w:type="dxa"/>
          </w:tcPr>
          <w:p w14:paraId="5911770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166C948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Последняя неделя декабря</w:t>
            </w:r>
          </w:p>
        </w:tc>
        <w:tc>
          <w:tcPr>
            <w:tcW w:w="3142" w:type="dxa"/>
          </w:tcPr>
          <w:p w14:paraId="5CB3710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7E051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808538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Проведение выставки; «Мир без насилия»</w:t>
            </w:r>
          </w:p>
        </w:tc>
        <w:tc>
          <w:tcPr>
            <w:tcW w:w="1125" w:type="dxa"/>
          </w:tcPr>
          <w:p w14:paraId="2264BC0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B83883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январь</w:t>
            </w:r>
          </w:p>
        </w:tc>
        <w:tc>
          <w:tcPr>
            <w:tcW w:w="3142" w:type="dxa"/>
          </w:tcPr>
          <w:p w14:paraId="4E96125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библиотекарь</w:t>
            </w:r>
          </w:p>
        </w:tc>
      </w:tr>
      <w:tr w14:paraId="23B08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  <w:shd w:val="clear"/>
            <w:vAlign w:val="top"/>
          </w:tcPr>
          <w:p w14:paraId="5C56A7B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Международный день без интернета</w:t>
            </w:r>
          </w:p>
        </w:tc>
        <w:tc>
          <w:tcPr>
            <w:tcW w:w="1125" w:type="dxa"/>
            <w:shd w:val="clear"/>
            <w:vAlign w:val="top"/>
          </w:tcPr>
          <w:p w14:paraId="6BD39A5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67A91064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25 января</w:t>
            </w:r>
          </w:p>
        </w:tc>
        <w:tc>
          <w:tcPr>
            <w:tcW w:w="3142" w:type="dxa"/>
            <w:shd w:val="clear"/>
            <w:vAlign w:val="top"/>
          </w:tcPr>
          <w:p w14:paraId="53993AF1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156285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4EDCA0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российского студенчества</w:t>
            </w:r>
          </w:p>
        </w:tc>
        <w:tc>
          <w:tcPr>
            <w:tcW w:w="1125" w:type="dxa"/>
          </w:tcPr>
          <w:p w14:paraId="666067E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5E27DC0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25 января</w:t>
            </w:r>
          </w:p>
        </w:tc>
        <w:tc>
          <w:tcPr>
            <w:tcW w:w="3142" w:type="dxa"/>
          </w:tcPr>
          <w:p w14:paraId="67FC267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40A1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86D868F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полного освобождения Ленинграда от фашистской блокады / День освобождения Красной армией крупнейшего «лагеря</w:t>
            </w:r>
          </w:p>
          <w:p w14:paraId="3120F73D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смерти» Аушвиц-Биркенау (Освенцима) — День памяти жертв Холокоста.</w:t>
            </w:r>
          </w:p>
        </w:tc>
        <w:tc>
          <w:tcPr>
            <w:tcW w:w="1125" w:type="dxa"/>
          </w:tcPr>
          <w:p w14:paraId="68C0C98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7B63639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января</w:t>
            </w:r>
          </w:p>
        </w:tc>
        <w:tc>
          <w:tcPr>
            <w:tcW w:w="3142" w:type="dxa"/>
          </w:tcPr>
          <w:p w14:paraId="2E40DFC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ACD6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4F221631">
            <w:pPr>
              <w:autoSpaceDE w:val="0"/>
              <w:autoSpaceDN w:val="0"/>
              <w:adjustRightInd w:val="0"/>
              <w:spacing w:after="0" w:line="240" w:lineRule="auto"/>
              <w:ind w:left="0" w:leftChars="0" w:right="0" w:rightChars="0" w:firstLine="0" w:firstLineChars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  <w:lang w:val="ru-RU"/>
              </w:rPr>
              <w:t>Лыжня России - 2025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46D9D99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63D3D4C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февраль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6946B026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учитель физической культуры</w:t>
            </w:r>
          </w:p>
        </w:tc>
      </w:tr>
      <w:tr w14:paraId="35374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8DC113B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Уроки мужества в рамках месячника оборонно-массовой и военно-патриотической работы</w:t>
            </w:r>
          </w:p>
        </w:tc>
        <w:tc>
          <w:tcPr>
            <w:tcW w:w="1125" w:type="dxa"/>
          </w:tcPr>
          <w:p w14:paraId="00FDF21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441CD0E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февраль</w:t>
            </w:r>
          </w:p>
        </w:tc>
        <w:tc>
          <w:tcPr>
            <w:tcW w:w="3142" w:type="dxa"/>
          </w:tcPr>
          <w:p w14:paraId="20DB189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ОБЖ</w:t>
            </w:r>
          </w:p>
        </w:tc>
      </w:tr>
      <w:tr w14:paraId="3B3914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2333FB9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разгрома советскими войсками немецко-фашистских войск в Сталинградской битве;</w:t>
            </w:r>
          </w:p>
        </w:tc>
        <w:tc>
          <w:tcPr>
            <w:tcW w:w="1125" w:type="dxa"/>
          </w:tcPr>
          <w:p w14:paraId="0028ACC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4BEC85C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 февраля</w:t>
            </w:r>
          </w:p>
        </w:tc>
        <w:tc>
          <w:tcPr>
            <w:tcW w:w="3142" w:type="dxa"/>
          </w:tcPr>
          <w:p w14:paraId="4DA950E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Учитель истории</w:t>
            </w:r>
          </w:p>
        </w:tc>
      </w:tr>
      <w:tr w14:paraId="6FD4F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3365" w:type="dxa"/>
          </w:tcPr>
          <w:p w14:paraId="7921BEE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День российской науки, 300- летие со времени основания Российской Академии наук (1724)</w:t>
            </w:r>
          </w:p>
        </w:tc>
        <w:tc>
          <w:tcPr>
            <w:tcW w:w="1125" w:type="dxa"/>
          </w:tcPr>
          <w:p w14:paraId="525D814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4289900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8 февраля</w:t>
            </w:r>
          </w:p>
        </w:tc>
        <w:tc>
          <w:tcPr>
            <w:tcW w:w="3142" w:type="dxa"/>
          </w:tcPr>
          <w:p w14:paraId="793EEBD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5353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3365" w:type="dxa"/>
          </w:tcPr>
          <w:p w14:paraId="1CD5513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Святого Валентина</w:t>
            </w:r>
          </w:p>
        </w:tc>
        <w:tc>
          <w:tcPr>
            <w:tcW w:w="1125" w:type="dxa"/>
          </w:tcPr>
          <w:p w14:paraId="0EE1FD8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65855AF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14  февраля</w:t>
            </w:r>
          </w:p>
        </w:tc>
        <w:tc>
          <w:tcPr>
            <w:tcW w:w="3142" w:type="dxa"/>
          </w:tcPr>
          <w:p w14:paraId="730C234B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4D57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3365" w:type="dxa"/>
            <w:shd w:val="clear"/>
            <w:vAlign w:val="top"/>
          </w:tcPr>
          <w:p w14:paraId="37068487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книгодарения</w:t>
            </w:r>
          </w:p>
        </w:tc>
        <w:tc>
          <w:tcPr>
            <w:tcW w:w="1125" w:type="dxa"/>
            <w:shd w:val="clear"/>
            <w:vAlign w:val="top"/>
          </w:tcPr>
          <w:p w14:paraId="54A6AFD3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6C163C06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14 февраля</w:t>
            </w:r>
          </w:p>
        </w:tc>
        <w:tc>
          <w:tcPr>
            <w:tcW w:w="3142" w:type="dxa"/>
            <w:shd w:val="clear"/>
            <w:vAlign w:val="top"/>
          </w:tcPr>
          <w:p w14:paraId="03B2254F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библиотекарь</w:t>
            </w:r>
          </w:p>
        </w:tc>
      </w:tr>
      <w:tr w14:paraId="68AFA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7E49130B">
            <w:pPr>
              <w:spacing w:line="240" w:lineRule="auto"/>
              <w:ind w:left="0" w:leftChars="0" w:right="36" w:rightChars="0" w:firstLine="0" w:firstLineChars="0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yellow"/>
                <w:lang w:val="ru-RU" w:eastAsia="ru-RU" w:bidi="ar-SA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Общешкольная линейка ко Дню памяти о россиянах, исполнявших служебный долг за пределами Отечества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479D964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E4B5CF7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 xml:space="preserve"> февраля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79B92F8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2D1AD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E0C0B5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Международный день родного языка</w:t>
            </w:r>
          </w:p>
        </w:tc>
        <w:tc>
          <w:tcPr>
            <w:tcW w:w="1125" w:type="dxa"/>
          </w:tcPr>
          <w:p w14:paraId="17B7195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2A1686A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21 февраля</w:t>
            </w:r>
          </w:p>
        </w:tc>
        <w:tc>
          <w:tcPr>
            <w:tcW w:w="3142" w:type="dxa"/>
          </w:tcPr>
          <w:p w14:paraId="1A79374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2BBE6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2DC19F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Выставка книг и словарей к Международному дню родного языка.</w:t>
            </w:r>
          </w:p>
        </w:tc>
        <w:tc>
          <w:tcPr>
            <w:tcW w:w="1125" w:type="dxa"/>
          </w:tcPr>
          <w:p w14:paraId="68DBF6F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</w:tcPr>
          <w:p w14:paraId="3ED7B05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21 февраля</w:t>
            </w:r>
          </w:p>
        </w:tc>
        <w:tc>
          <w:tcPr>
            <w:tcW w:w="3142" w:type="dxa"/>
          </w:tcPr>
          <w:p w14:paraId="4AC3F57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библиотекарь</w:t>
            </w:r>
          </w:p>
        </w:tc>
      </w:tr>
      <w:tr w14:paraId="5A346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vAlign w:val="top"/>
          </w:tcPr>
          <w:p w14:paraId="4AC6A888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Мероприятия, 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  <w:lang w:val="ru-RU"/>
              </w:rPr>
              <w:t>посвящённые</w:t>
            </w: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 xml:space="preserve"> Международному Женскому Дню</w:t>
            </w:r>
          </w:p>
        </w:tc>
        <w:tc>
          <w:tcPr>
            <w:tcW w:w="1125" w:type="dxa"/>
            <w:vAlign w:val="top"/>
          </w:tcPr>
          <w:p w14:paraId="39620F6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  <w:vAlign w:val="top"/>
          </w:tcPr>
          <w:p w14:paraId="3E44A32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6  марта</w:t>
            </w:r>
          </w:p>
        </w:tc>
        <w:tc>
          <w:tcPr>
            <w:tcW w:w="3142" w:type="dxa"/>
            <w:vAlign w:val="top"/>
          </w:tcPr>
          <w:p w14:paraId="3C9CB644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ЗДВР, педагог организатор, классные руководители</w:t>
            </w:r>
          </w:p>
        </w:tc>
      </w:tr>
      <w:tr w14:paraId="5F9C8E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3365" w:type="dxa"/>
          </w:tcPr>
          <w:p w14:paraId="23A72F0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11 лет со дня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воссоединения Крыма с Россией</w:t>
            </w:r>
          </w:p>
        </w:tc>
        <w:tc>
          <w:tcPr>
            <w:tcW w:w="1125" w:type="dxa"/>
          </w:tcPr>
          <w:p w14:paraId="35B2912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7A93A43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18 марта</w:t>
            </w:r>
          </w:p>
        </w:tc>
        <w:tc>
          <w:tcPr>
            <w:tcW w:w="3142" w:type="dxa"/>
          </w:tcPr>
          <w:p w14:paraId="51D22EF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231D8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365" w:type="dxa"/>
          </w:tcPr>
          <w:p w14:paraId="19981D6E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весеннего равноденствия</w:t>
            </w:r>
          </w:p>
        </w:tc>
        <w:tc>
          <w:tcPr>
            <w:tcW w:w="1125" w:type="dxa"/>
          </w:tcPr>
          <w:p w14:paraId="2C58D28D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527B9CF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20-21 марта</w:t>
            </w:r>
          </w:p>
        </w:tc>
        <w:tc>
          <w:tcPr>
            <w:tcW w:w="3142" w:type="dxa"/>
          </w:tcPr>
          <w:p w14:paraId="468EE38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03C1E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3365" w:type="dxa"/>
            <w:shd w:val="clear"/>
            <w:vAlign w:val="top"/>
          </w:tcPr>
          <w:p w14:paraId="036C0A8E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Всемирный день поэзии</w:t>
            </w:r>
          </w:p>
        </w:tc>
        <w:tc>
          <w:tcPr>
            <w:tcW w:w="1125" w:type="dxa"/>
            <w:shd w:val="clear"/>
            <w:vAlign w:val="top"/>
          </w:tcPr>
          <w:p w14:paraId="2605C4D4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117AEB5A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21 марта</w:t>
            </w:r>
          </w:p>
        </w:tc>
        <w:tc>
          <w:tcPr>
            <w:tcW w:w="3142" w:type="dxa"/>
            <w:shd w:val="clear"/>
            <w:vAlign w:val="top"/>
          </w:tcPr>
          <w:p w14:paraId="0A302277">
            <w:pPr>
              <w:spacing w:line="240" w:lineRule="auto"/>
              <w:ind w:right="36" w:right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  <w:t>Учитель</w:t>
            </w: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 xml:space="preserve"> литературы</w:t>
            </w:r>
          </w:p>
        </w:tc>
      </w:tr>
      <w:tr w14:paraId="27EE2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365" w:type="dxa"/>
          </w:tcPr>
          <w:p w14:paraId="1850C252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Всемирный день воды</w:t>
            </w:r>
          </w:p>
        </w:tc>
        <w:tc>
          <w:tcPr>
            <w:tcW w:w="1125" w:type="dxa"/>
          </w:tcPr>
          <w:p w14:paraId="3776A504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5DFA28D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марта</w:t>
            </w:r>
          </w:p>
        </w:tc>
        <w:tc>
          <w:tcPr>
            <w:tcW w:w="3142" w:type="dxa"/>
          </w:tcPr>
          <w:p w14:paraId="7C9E985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  <w:p w14:paraId="5E795D45">
            <w:pPr>
              <w:spacing w:line="240" w:lineRule="auto"/>
              <w:ind w:left="0" w:right="36"/>
              <w:jc w:val="both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</w:p>
        </w:tc>
      </w:tr>
      <w:tr w14:paraId="01ADFC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3365" w:type="dxa"/>
            <w:shd w:val="clear"/>
            <w:vAlign w:val="top"/>
          </w:tcPr>
          <w:p w14:paraId="6917028D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Всемирный  день театра, 250 лет со дня основания государственного академического Большого театра России (28 марта 1776 г.)</w:t>
            </w:r>
          </w:p>
        </w:tc>
        <w:tc>
          <w:tcPr>
            <w:tcW w:w="1125" w:type="dxa"/>
            <w:shd w:val="clear"/>
            <w:vAlign w:val="top"/>
          </w:tcPr>
          <w:p w14:paraId="662D688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2D428F78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27  марта</w:t>
            </w:r>
          </w:p>
        </w:tc>
        <w:tc>
          <w:tcPr>
            <w:tcW w:w="3142" w:type="dxa"/>
            <w:shd w:val="clear"/>
            <w:vAlign w:val="top"/>
          </w:tcPr>
          <w:p w14:paraId="3E1F6955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6EE4E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3365" w:type="dxa"/>
          </w:tcPr>
          <w:p w14:paraId="3129CF2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смеха</w:t>
            </w:r>
          </w:p>
        </w:tc>
        <w:tc>
          <w:tcPr>
            <w:tcW w:w="1125" w:type="dxa"/>
          </w:tcPr>
          <w:p w14:paraId="4A9EFED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125D978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апреля</w:t>
            </w:r>
          </w:p>
        </w:tc>
        <w:tc>
          <w:tcPr>
            <w:tcW w:w="3142" w:type="dxa"/>
          </w:tcPr>
          <w:p w14:paraId="293B25C5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3295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0" w:hRule="atLeast"/>
        </w:trPr>
        <w:tc>
          <w:tcPr>
            <w:tcW w:w="3365" w:type="dxa"/>
          </w:tcPr>
          <w:p w14:paraId="731ED4E1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Мероприятия к Всемирному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ню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здоровья</w:t>
            </w:r>
          </w:p>
        </w:tc>
        <w:tc>
          <w:tcPr>
            <w:tcW w:w="1125" w:type="dxa"/>
          </w:tcPr>
          <w:p w14:paraId="68129403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630C54BC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7 апреля</w:t>
            </w:r>
          </w:p>
        </w:tc>
        <w:tc>
          <w:tcPr>
            <w:tcW w:w="3142" w:type="dxa"/>
          </w:tcPr>
          <w:p w14:paraId="564DCCC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Учитель физкультуры</w:t>
            </w:r>
          </w:p>
        </w:tc>
      </w:tr>
      <w:tr w14:paraId="6071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vAlign w:val="top"/>
          </w:tcPr>
          <w:p w14:paraId="4169143C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eastAsia="SimSun" w:cs="Times New Roman"/>
                <w:color w:val="auto"/>
                <w:sz w:val="24"/>
                <w:szCs w:val="24"/>
              </w:rPr>
              <w:t>Космос без границ. Тематическая неделя</w:t>
            </w:r>
          </w:p>
        </w:tc>
        <w:tc>
          <w:tcPr>
            <w:tcW w:w="1125" w:type="dxa"/>
            <w:vAlign w:val="top"/>
          </w:tcPr>
          <w:p w14:paraId="4E8FAEA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  <w:vAlign w:val="top"/>
          </w:tcPr>
          <w:p w14:paraId="743C25A9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 xml:space="preserve"> апреля</w:t>
            </w:r>
          </w:p>
        </w:tc>
        <w:tc>
          <w:tcPr>
            <w:tcW w:w="3142" w:type="dxa"/>
            <w:vAlign w:val="top"/>
          </w:tcPr>
          <w:p w14:paraId="571AC1CB">
            <w:pPr>
              <w:spacing w:line="240" w:lineRule="auto"/>
              <w:ind w:left="0" w:leftChars="0" w:right="36" w:rightChars="0" w:hanging="10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ЗДВР, советник, классные руководители</w:t>
            </w:r>
          </w:p>
        </w:tc>
      </w:tr>
      <w:tr w14:paraId="57398F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42918E8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none"/>
              </w:rPr>
              <w:t>День памяти о геноциде советского народа нацистами и их пособниками в годы Великой Отечественной войны</w:t>
            </w:r>
          </w:p>
        </w:tc>
        <w:tc>
          <w:tcPr>
            <w:tcW w:w="1125" w:type="dxa"/>
          </w:tcPr>
          <w:p w14:paraId="12DA59E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5BB671B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19 апреля</w:t>
            </w:r>
          </w:p>
        </w:tc>
        <w:tc>
          <w:tcPr>
            <w:tcW w:w="3142" w:type="dxa"/>
          </w:tcPr>
          <w:p w14:paraId="4FA4977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1D31D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F2A086F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var(--depot-font-size-text-xm-d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instrText xml:space="preserve"> HYPERLINK "https://www.calend.ru/day/2024-04-27/" \t "https://yandex.ru/search/_blank" </w:instrText>
            </w: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var(--depot-font-size-text-xm-d" w:cs="Times New Roman"/>
                <w:i w:val="0"/>
                <w:iCs w:val="0"/>
                <w:caps w:val="0"/>
                <w:color w:val="auto"/>
                <w:spacing w:val="0"/>
                <w:sz w:val="24"/>
                <w:szCs w:val="24"/>
                <w:u w:val="none"/>
                <w:shd w:val="clear" w:fill="FFFFFF"/>
              </w:rPr>
              <w:t>День российского парламентаризма</w:t>
            </w:r>
          </w:p>
          <w:p w14:paraId="04C437F5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Arial" w:cs="Times New Roman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fill="FFFFFF"/>
                <w:lang w:val="en-US" w:eastAsia="zh-CN" w:bidi="ar"/>
              </w:rPr>
              <w:fldChar w:fldCharType="end"/>
            </w:r>
          </w:p>
          <w:p w14:paraId="046787FF">
            <w:pPr>
              <w:autoSpaceDE w:val="0"/>
              <w:autoSpaceDN w:val="0"/>
              <w:adjustRightInd w:val="0"/>
              <w:spacing w:after="0" w:line="240" w:lineRule="auto"/>
              <w:ind w:left="0" w:right="0" w:firstLine="0"/>
              <w:jc w:val="center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highlight w:val="yellow"/>
              </w:rPr>
            </w:pPr>
          </w:p>
        </w:tc>
        <w:tc>
          <w:tcPr>
            <w:tcW w:w="1125" w:type="dxa"/>
          </w:tcPr>
          <w:p w14:paraId="7B741BF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5-9</w:t>
            </w:r>
          </w:p>
        </w:tc>
        <w:tc>
          <w:tcPr>
            <w:tcW w:w="1826" w:type="dxa"/>
          </w:tcPr>
          <w:p w14:paraId="6DEBF46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27 апреля</w:t>
            </w:r>
          </w:p>
        </w:tc>
        <w:tc>
          <w:tcPr>
            <w:tcW w:w="3142" w:type="dxa"/>
          </w:tcPr>
          <w:p w14:paraId="09C762E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Советник, учитель по обществознанию</w:t>
            </w:r>
          </w:p>
        </w:tc>
      </w:tr>
      <w:tr w14:paraId="5D426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B1F456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пожарной охраны</w:t>
            </w:r>
          </w:p>
        </w:tc>
        <w:tc>
          <w:tcPr>
            <w:tcW w:w="1125" w:type="dxa"/>
          </w:tcPr>
          <w:p w14:paraId="53F4C40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3074A84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30 апреля</w:t>
            </w:r>
          </w:p>
        </w:tc>
        <w:tc>
          <w:tcPr>
            <w:tcW w:w="3142" w:type="dxa"/>
          </w:tcPr>
          <w:p w14:paraId="76719A6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CC3CC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</w:trPr>
        <w:tc>
          <w:tcPr>
            <w:tcW w:w="3365" w:type="dxa"/>
          </w:tcPr>
          <w:p w14:paraId="0354571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Праздник Весны и труда</w:t>
            </w:r>
          </w:p>
        </w:tc>
        <w:tc>
          <w:tcPr>
            <w:tcW w:w="1125" w:type="dxa"/>
          </w:tcPr>
          <w:p w14:paraId="5D1C430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48011C7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мая</w:t>
            </w:r>
          </w:p>
        </w:tc>
        <w:tc>
          <w:tcPr>
            <w:tcW w:w="3142" w:type="dxa"/>
          </w:tcPr>
          <w:p w14:paraId="2E9D638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2C0B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3365" w:type="dxa"/>
          </w:tcPr>
          <w:p w14:paraId="43C742F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Участие в акции «Окна победы»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, Георгиевская ленточка</w:t>
            </w:r>
          </w:p>
        </w:tc>
        <w:tc>
          <w:tcPr>
            <w:tcW w:w="1125" w:type="dxa"/>
          </w:tcPr>
          <w:p w14:paraId="5D12661A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DBDDA07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– 9 мая</w:t>
            </w:r>
          </w:p>
        </w:tc>
        <w:tc>
          <w:tcPr>
            <w:tcW w:w="3142" w:type="dxa"/>
          </w:tcPr>
          <w:p w14:paraId="2FDAA08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A94E0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3365" w:type="dxa"/>
          </w:tcPr>
          <w:p w14:paraId="46020C2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семьи</w:t>
            </w:r>
          </w:p>
        </w:tc>
        <w:tc>
          <w:tcPr>
            <w:tcW w:w="1125" w:type="dxa"/>
          </w:tcPr>
          <w:p w14:paraId="1A6DD060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586C4B28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15 мая</w:t>
            </w:r>
          </w:p>
        </w:tc>
        <w:tc>
          <w:tcPr>
            <w:tcW w:w="3142" w:type="dxa"/>
          </w:tcPr>
          <w:p w14:paraId="28F543B3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7A3442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37C611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Победы</w:t>
            </w:r>
          </w:p>
        </w:tc>
        <w:tc>
          <w:tcPr>
            <w:tcW w:w="1125" w:type="dxa"/>
          </w:tcPr>
          <w:p w14:paraId="5E15270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25B97F9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9 мая</w:t>
            </w:r>
          </w:p>
        </w:tc>
        <w:tc>
          <w:tcPr>
            <w:tcW w:w="3142" w:type="dxa"/>
          </w:tcPr>
          <w:p w14:paraId="02C32FE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04276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5D2125C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Международный день музеев</w:t>
            </w:r>
          </w:p>
        </w:tc>
        <w:tc>
          <w:tcPr>
            <w:tcW w:w="1125" w:type="dxa"/>
            <w:shd w:val="clear"/>
            <w:vAlign w:val="top"/>
          </w:tcPr>
          <w:p w14:paraId="7306C3E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04CE7A7D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18 мая</w:t>
            </w:r>
          </w:p>
        </w:tc>
        <w:tc>
          <w:tcPr>
            <w:tcW w:w="3142" w:type="dxa"/>
            <w:shd w:val="clear"/>
            <w:vAlign w:val="top"/>
          </w:tcPr>
          <w:p w14:paraId="2B7C77C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4901D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B363F0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детских общественных организаций</w:t>
            </w:r>
          </w:p>
        </w:tc>
        <w:tc>
          <w:tcPr>
            <w:tcW w:w="1125" w:type="dxa"/>
          </w:tcPr>
          <w:p w14:paraId="3FD876A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4B93540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19 мая</w:t>
            </w:r>
          </w:p>
        </w:tc>
        <w:tc>
          <w:tcPr>
            <w:tcW w:w="3142" w:type="dxa"/>
          </w:tcPr>
          <w:p w14:paraId="1907A69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68391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2689C1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славянской письменности и культуры</w:t>
            </w:r>
          </w:p>
        </w:tc>
        <w:tc>
          <w:tcPr>
            <w:tcW w:w="1125" w:type="dxa"/>
          </w:tcPr>
          <w:p w14:paraId="0C88E3E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2F9B2C5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24 мая</w:t>
            </w:r>
          </w:p>
        </w:tc>
        <w:tc>
          <w:tcPr>
            <w:tcW w:w="3142" w:type="dxa"/>
          </w:tcPr>
          <w:p w14:paraId="3DCE105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FFF7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58409B6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Линейка «Последний звонок – 202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»</w:t>
            </w:r>
          </w:p>
        </w:tc>
        <w:tc>
          <w:tcPr>
            <w:tcW w:w="1125" w:type="dxa"/>
          </w:tcPr>
          <w:p w14:paraId="4B542D7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E3897C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25 мая</w:t>
            </w:r>
          </w:p>
        </w:tc>
        <w:tc>
          <w:tcPr>
            <w:tcW w:w="3142" w:type="dxa"/>
          </w:tcPr>
          <w:p w14:paraId="096067B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ЗДВР педагог организатор, классные руководители</w:t>
            </w:r>
          </w:p>
        </w:tc>
      </w:tr>
      <w:tr w14:paraId="4D12C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8C77175">
            <w:pPr>
              <w:tabs>
                <w:tab w:val="left" w:pos="684"/>
              </w:tabs>
              <w:spacing w:line="240" w:lineRule="auto"/>
              <w:ind w:left="0" w:right="36" w:firstLine="0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зашиты детей</w:t>
            </w:r>
          </w:p>
        </w:tc>
        <w:tc>
          <w:tcPr>
            <w:tcW w:w="1125" w:type="dxa"/>
          </w:tcPr>
          <w:p w14:paraId="1963D87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049E98F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 июня</w:t>
            </w:r>
          </w:p>
        </w:tc>
        <w:tc>
          <w:tcPr>
            <w:tcW w:w="3142" w:type="dxa"/>
          </w:tcPr>
          <w:p w14:paraId="09E3F6B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Педагог - организатор</w:t>
            </w:r>
          </w:p>
        </w:tc>
      </w:tr>
      <w:tr w14:paraId="2B83C6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40B32E01">
            <w:pPr>
              <w:tabs>
                <w:tab w:val="left" w:pos="684"/>
              </w:tabs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эколога</w:t>
            </w:r>
          </w:p>
        </w:tc>
        <w:tc>
          <w:tcPr>
            <w:tcW w:w="1125" w:type="dxa"/>
            <w:shd w:val="clear"/>
            <w:vAlign w:val="top"/>
          </w:tcPr>
          <w:p w14:paraId="7BCB89B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36648E42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5 июня</w:t>
            </w:r>
          </w:p>
        </w:tc>
        <w:tc>
          <w:tcPr>
            <w:tcW w:w="3142" w:type="dxa"/>
            <w:shd w:val="clear"/>
            <w:vAlign w:val="top"/>
          </w:tcPr>
          <w:p w14:paraId="63A0756A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Педагог-организатор</w:t>
            </w:r>
          </w:p>
        </w:tc>
      </w:tr>
      <w:tr w14:paraId="5231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5454E6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русского языка</w:t>
            </w:r>
          </w:p>
        </w:tc>
        <w:tc>
          <w:tcPr>
            <w:tcW w:w="1125" w:type="dxa"/>
          </w:tcPr>
          <w:p w14:paraId="185ECC1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72B4A93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6 июня</w:t>
            </w:r>
          </w:p>
        </w:tc>
        <w:tc>
          <w:tcPr>
            <w:tcW w:w="3142" w:type="dxa"/>
          </w:tcPr>
          <w:p w14:paraId="4B7E3A6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CACF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DF2CA8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России</w:t>
            </w:r>
          </w:p>
        </w:tc>
        <w:tc>
          <w:tcPr>
            <w:tcW w:w="1125" w:type="dxa"/>
          </w:tcPr>
          <w:p w14:paraId="6870851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370356A2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12 июня</w:t>
            </w:r>
          </w:p>
        </w:tc>
        <w:tc>
          <w:tcPr>
            <w:tcW w:w="3142" w:type="dxa"/>
          </w:tcPr>
          <w:p w14:paraId="545591C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2A505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24FFFC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памяти и скорби</w:t>
            </w:r>
          </w:p>
        </w:tc>
        <w:tc>
          <w:tcPr>
            <w:tcW w:w="1125" w:type="dxa"/>
          </w:tcPr>
          <w:p w14:paraId="38564F3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2501E5B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июня</w:t>
            </w:r>
          </w:p>
        </w:tc>
        <w:tc>
          <w:tcPr>
            <w:tcW w:w="3142" w:type="dxa"/>
          </w:tcPr>
          <w:p w14:paraId="344C6BA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47E83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CD68E0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молодёжи</w:t>
            </w:r>
          </w:p>
        </w:tc>
        <w:tc>
          <w:tcPr>
            <w:tcW w:w="1125" w:type="dxa"/>
          </w:tcPr>
          <w:p w14:paraId="6FA59DA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293B9F3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июня</w:t>
            </w:r>
          </w:p>
        </w:tc>
        <w:tc>
          <w:tcPr>
            <w:tcW w:w="3142" w:type="dxa"/>
          </w:tcPr>
          <w:p w14:paraId="7719CA1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E1510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FEDBB73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семьи, любви и верности</w:t>
            </w:r>
          </w:p>
        </w:tc>
        <w:tc>
          <w:tcPr>
            <w:tcW w:w="1125" w:type="dxa"/>
          </w:tcPr>
          <w:p w14:paraId="6016ADD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116F9B4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8 июля</w:t>
            </w:r>
          </w:p>
        </w:tc>
        <w:tc>
          <w:tcPr>
            <w:tcW w:w="3142" w:type="dxa"/>
          </w:tcPr>
          <w:p w14:paraId="618AD00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0D24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/>
            <w:vAlign w:val="top"/>
          </w:tcPr>
          <w:p w14:paraId="509BFBE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День военно-морского флота</w:t>
            </w:r>
          </w:p>
        </w:tc>
        <w:tc>
          <w:tcPr>
            <w:tcW w:w="1125" w:type="dxa"/>
            <w:shd w:val="clear"/>
            <w:vAlign w:val="top"/>
          </w:tcPr>
          <w:p w14:paraId="28B22F7F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/>
            <w:vAlign w:val="top"/>
          </w:tcPr>
          <w:p w14:paraId="73795E80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26 июля</w:t>
            </w:r>
          </w:p>
        </w:tc>
        <w:tc>
          <w:tcPr>
            <w:tcW w:w="3142" w:type="dxa"/>
            <w:shd w:val="clear"/>
            <w:vAlign w:val="top"/>
          </w:tcPr>
          <w:p w14:paraId="421C7683">
            <w:pPr>
              <w:spacing w:line="240" w:lineRule="auto"/>
              <w:ind w:left="0" w:leftChars="0" w:right="36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color w:val="auto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cs="Times New Roman"/>
                <w:color w:val="auto"/>
                <w:sz w:val="24"/>
                <w:szCs w:val="24"/>
                <w:highlight w:val="none"/>
                <w:lang w:val="ru-RU"/>
              </w:rPr>
              <w:t>Классные руководители</w:t>
            </w:r>
          </w:p>
        </w:tc>
      </w:tr>
      <w:tr w14:paraId="7E73D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C7E4C8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bookmarkStart w:id="0" w:name="_GoBack"/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физкультурника</w:t>
            </w:r>
          </w:p>
        </w:tc>
        <w:tc>
          <w:tcPr>
            <w:tcW w:w="1125" w:type="dxa"/>
          </w:tcPr>
          <w:p w14:paraId="522C53E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358B18E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Вторая суббота августа</w:t>
            </w:r>
          </w:p>
        </w:tc>
        <w:tc>
          <w:tcPr>
            <w:tcW w:w="3142" w:type="dxa"/>
          </w:tcPr>
          <w:p w14:paraId="46D389F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2752B2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B059F6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Государственного флага РФ</w:t>
            </w:r>
          </w:p>
        </w:tc>
        <w:tc>
          <w:tcPr>
            <w:tcW w:w="1125" w:type="dxa"/>
          </w:tcPr>
          <w:p w14:paraId="38B298F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2757F95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22 августа</w:t>
            </w:r>
          </w:p>
        </w:tc>
        <w:tc>
          <w:tcPr>
            <w:tcW w:w="3142" w:type="dxa"/>
          </w:tcPr>
          <w:p w14:paraId="48BCCB3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30588C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AF2C2E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День российского кино</w:t>
            </w:r>
          </w:p>
        </w:tc>
        <w:tc>
          <w:tcPr>
            <w:tcW w:w="1125" w:type="dxa"/>
          </w:tcPr>
          <w:p w14:paraId="0F44722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173CF0E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27 августа</w:t>
            </w:r>
          </w:p>
        </w:tc>
        <w:tc>
          <w:tcPr>
            <w:tcW w:w="3142" w:type="dxa"/>
          </w:tcPr>
          <w:p w14:paraId="5B6C8A9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bookmarkEnd w:id="0"/>
      <w:tr w14:paraId="7C245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7CC5DD7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7715176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683BC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9458" w:type="dxa"/>
            <w:gridSpan w:val="4"/>
          </w:tcPr>
          <w:p w14:paraId="2B034F95">
            <w:pPr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Модуль «Классное руководство» </w:t>
            </w:r>
          </w:p>
        </w:tc>
      </w:tr>
      <w:tr w14:paraId="1923E6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  <w:shd w:val="clear" w:color="auto" w:fill="auto"/>
            <w:vAlign w:val="top"/>
          </w:tcPr>
          <w:p w14:paraId="2EB58DC1">
            <w:pPr>
              <w:spacing w:line="240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Составление социального паспорта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3DA5B742">
            <w:pPr>
              <w:spacing w:line="240" w:lineRule="auto"/>
              <w:ind w:left="10" w:leftChars="0" w:right="107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1432D39F">
            <w:pPr>
              <w:spacing w:line="240" w:lineRule="auto"/>
              <w:ind w:left="36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до 30 сентября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1F1E5DB2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148BA488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</w:p>
        </w:tc>
      </w:tr>
      <w:tr w14:paraId="71F15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  <w:shd w:val="clear" w:color="auto" w:fill="auto"/>
            <w:vAlign w:val="top"/>
          </w:tcPr>
          <w:p w14:paraId="67799809">
            <w:pPr>
              <w:spacing w:line="240" w:lineRule="auto"/>
              <w:ind w:left="2" w:leftChars="0" w:right="8" w:rightChars="0" w:hanging="10" w:firstLineChars="0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Посещение семей СОП</w:t>
            </w:r>
          </w:p>
        </w:tc>
        <w:tc>
          <w:tcPr>
            <w:tcW w:w="1125" w:type="dxa"/>
            <w:shd w:val="clear" w:color="auto" w:fill="auto"/>
            <w:vAlign w:val="top"/>
          </w:tcPr>
          <w:p w14:paraId="02F2BE9D">
            <w:pPr>
              <w:spacing w:line="240" w:lineRule="auto"/>
              <w:ind w:left="10" w:leftChars="0" w:right="107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  <w:t>5-9</w:t>
            </w:r>
          </w:p>
        </w:tc>
        <w:tc>
          <w:tcPr>
            <w:tcW w:w="1826" w:type="dxa"/>
            <w:shd w:val="clear" w:color="auto" w:fill="auto"/>
            <w:vAlign w:val="top"/>
          </w:tcPr>
          <w:p w14:paraId="25685437">
            <w:pPr>
              <w:spacing w:line="240" w:lineRule="auto"/>
              <w:ind w:left="36" w:leftChars="0" w:right="8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ru-RU" w:eastAsia="ru-RU" w:bidi="ar-SA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В течение года</w:t>
            </w:r>
          </w:p>
        </w:tc>
        <w:tc>
          <w:tcPr>
            <w:tcW w:w="3142" w:type="dxa"/>
            <w:shd w:val="clear" w:color="auto" w:fill="auto"/>
            <w:vAlign w:val="top"/>
          </w:tcPr>
          <w:p w14:paraId="4B6E4D29">
            <w:pPr>
              <w:spacing w:line="240" w:lineRule="auto"/>
              <w:ind w:left="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3B808BA8">
            <w:pPr>
              <w:spacing w:line="240" w:lineRule="auto"/>
              <w:ind w:left="10" w:leftChars="0" w:right="39" w:rightChars="0" w:hanging="10" w:firstLineChars="0"/>
              <w:jc w:val="center"/>
              <w:rPr>
                <w:rFonts w:hint="default" w:ascii="Times New Roman" w:hAnsi="Times New Roman" w:eastAsia="Times New Roman" w:cs="Times New Roman"/>
                <w:color w:val="FF0000"/>
                <w:sz w:val="24"/>
                <w:szCs w:val="24"/>
                <w:highlight w:val="none"/>
                <w:lang w:val="en-US" w:eastAsia="ru-RU" w:bidi="ar-SA"/>
              </w:rPr>
            </w:pPr>
          </w:p>
        </w:tc>
      </w:tr>
      <w:tr w14:paraId="2F923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CBDE495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Планирование воспитательной работы с классов на 2023-2024 учебный год </w:t>
            </w:r>
          </w:p>
        </w:tc>
        <w:tc>
          <w:tcPr>
            <w:tcW w:w="1125" w:type="dxa"/>
          </w:tcPr>
          <w:p w14:paraId="3CC3B7DE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0E06E11">
            <w:pPr>
              <w:spacing w:line="259" w:lineRule="auto"/>
              <w:ind w:left="3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20 сентября </w:t>
            </w:r>
          </w:p>
        </w:tc>
        <w:tc>
          <w:tcPr>
            <w:tcW w:w="3142" w:type="dxa"/>
          </w:tcPr>
          <w:p w14:paraId="59EBEE81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35C6A067">
            <w:pPr>
              <w:spacing w:line="259" w:lineRule="auto"/>
              <w:ind w:right="4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751E2E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388F6FA">
            <w:pPr>
              <w:spacing w:line="259" w:lineRule="auto"/>
              <w:ind w:right="17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Планирование Индивидуальной работы с учащимися: Активом, «Группой риска», «ВШК», «ОВЗ» </w:t>
            </w:r>
          </w:p>
        </w:tc>
        <w:tc>
          <w:tcPr>
            <w:tcW w:w="1125" w:type="dxa"/>
          </w:tcPr>
          <w:p w14:paraId="60754D55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537BE90">
            <w:pPr>
              <w:spacing w:line="259" w:lineRule="auto"/>
              <w:ind w:left="3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20 сентября </w:t>
            </w:r>
          </w:p>
        </w:tc>
        <w:tc>
          <w:tcPr>
            <w:tcW w:w="3142" w:type="dxa"/>
          </w:tcPr>
          <w:p w14:paraId="321FD1B5">
            <w:pPr>
              <w:spacing w:line="259" w:lineRule="auto"/>
              <w:ind w:left="1311" w:right="189" w:hanging="1309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4F04F3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93835E2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Проведение УО, кл. часов, </w:t>
            </w:r>
            <w:r>
              <w:rPr>
                <w:rFonts w:hint="default" w:ascii="Times New Roman" w:hAnsi="Times New Roman" w:cs="Times New Roman"/>
                <w:b/>
                <w:i/>
                <w:color w:val="FF0000"/>
                <w:sz w:val="24"/>
                <w:szCs w:val="24"/>
                <w:highlight w:val="none"/>
              </w:rPr>
              <w:t>Даты и темы планируете для своего класса на год!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25" w:type="dxa"/>
          </w:tcPr>
          <w:p w14:paraId="71FAB9EB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0F48AE0">
            <w:pPr>
              <w:spacing w:line="259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раз в неделю </w:t>
            </w:r>
          </w:p>
        </w:tc>
        <w:tc>
          <w:tcPr>
            <w:tcW w:w="3142" w:type="dxa"/>
          </w:tcPr>
          <w:p w14:paraId="0682AF0A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4D043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37D6503A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Проведение классных часов о толерантности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и противодействию экстремизму и терроризму.</w:t>
            </w:r>
          </w:p>
        </w:tc>
        <w:tc>
          <w:tcPr>
            <w:tcW w:w="1125" w:type="dxa"/>
          </w:tcPr>
          <w:p w14:paraId="20107EE7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5-9</w:t>
            </w:r>
          </w:p>
        </w:tc>
        <w:tc>
          <w:tcPr>
            <w:tcW w:w="1826" w:type="dxa"/>
          </w:tcPr>
          <w:p w14:paraId="162A700B">
            <w:pPr>
              <w:spacing w:line="259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В течении года</w:t>
            </w:r>
          </w:p>
        </w:tc>
        <w:tc>
          <w:tcPr>
            <w:tcW w:w="3142" w:type="dxa"/>
          </w:tcPr>
          <w:p w14:paraId="6586FE7F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Классные руководители</w:t>
            </w:r>
          </w:p>
        </w:tc>
      </w:tr>
      <w:tr w14:paraId="53B89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697347B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Организация занятости учащихся во внеурочное время в кружках, секциях, клубах и ДОП (Навигатор) </w:t>
            </w:r>
          </w:p>
        </w:tc>
        <w:tc>
          <w:tcPr>
            <w:tcW w:w="1125" w:type="dxa"/>
          </w:tcPr>
          <w:p w14:paraId="41B6BE32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16F893C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15 Сентября  </w:t>
            </w:r>
          </w:p>
        </w:tc>
        <w:tc>
          <w:tcPr>
            <w:tcW w:w="3142" w:type="dxa"/>
          </w:tcPr>
          <w:p w14:paraId="47557E63">
            <w:pPr>
              <w:spacing w:after="22"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  <w:p w14:paraId="07540287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7338FB96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174E82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BC5EC16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Оформление классных уголков </w:t>
            </w:r>
          </w:p>
        </w:tc>
        <w:tc>
          <w:tcPr>
            <w:tcW w:w="1125" w:type="dxa"/>
          </w:tcPr>
          <w:p w14:paraId="6D7CDFE8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E21497F">
            <w:pPr>
              <w:spacing w:line="259" w:lineRule="auto"/>
              <w:ind w:left="3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15 сентября </w:t>
            </w:r>
          </w:p>
        </w:tc>
        <w:tc>
          <w:tcPr>
            <w:tcW w:w="3142" w:type="dxa"/>
          </w:tcPr>
          <w:p w14:paraId="55A5ACD6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D704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2CDAC65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Проверка планирования воспитательной работы с классами на 202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4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-202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5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учебный год </w:t>
            </w:r>
          </w:p>
        </w:tc>
        <w:tc>
          <w:tcPr>
            <w:tcW w:w="1125" w:type="dxa"/>
          </w:tcPr>
          <w:p w14:paraId="4A55644E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104BAB43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 21 сентября </w:t>
            </w:r>
          </w:p>
        </w:tc>
        <w:tc>
          <w:tcPr>
            <w:tcW w:w="3142" w:type="dxa"/>
          </w:tcPr>
          <w:p w14:paraId="0FEC0531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31B19C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54D5463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1 четверть </w:t>
            </w:r>
          </w:p>
        </w:tc>
        <w:tc>
          <w:tcPr>
            <w:tcW w:w="1125" w:type="dxa"/>
          </w:tcPr>
          <w:p w14:paraId="37967061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2DB39574">
            <w:pPr>
              <w:spacing w:line="259" w:lineRule="auto"/>
              <w:ind w:left="9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28 октября </w:t>
            </w:r>
          </w:p>
        </w:tc>
        <w:tc>
          <w:tcPr>
            <w:tcW w:w="3142" w:type="dxa"/>
          </w:tcPr>
          <w:p w14:paraId="05E18211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1160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FBB755E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Заседание МО классных рук-ей </w:t>
            </w:r>
          </w:p>
        </w:tc>
        <w:tc>
          <w:tcPr>
            <w:tcW w:w="1125" w:type="dxa"/>
          </w:tcPr>
          <w:p w14:paraId="0D33D9B8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1A941DC9">
            <w:pPr>
              <w:spacing w:line="259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ноября  </w:t>
            </w:r>
          </w:p>
        </w:tc>
        <w:tc>
          <w:tcPr>
            <w:tcW w:w="3142" w:type="dxa"/>
          </w:tcPr>
          <w:p w14:paraId="6F55F2B2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65611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EA026F0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2 четверть </w:t>
            </w:r>
          </w:p>
        </w:tc>
        <w:tc>
          <w:tcPr>
            <w:tcW w:w="1125" w:type="dxa"/>
          </w:tcPr>
          <w:p w14:paraId="4AA147B1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29E34B88">
            <w:pPr>
              <w:spacing w:line="259" w:lineRule="auto"/>
              <w:ind w:left="9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29 декабря </w:t>
            </w:r>
          </w:p>
        </w:tc>
        <w:tc>
          <w:tcPr>
            <w:tcW w:w="3142" w:type="dxa"/>
          </w:tcPr>
          <w:p w14:paraId="0DADF2E2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612476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DB3EE62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3 четверть </w:t>
            </w:r>
          </w:p>
        </w:tc>
        <w:tc>
          <w:tcPr>
            <w:tcW w:w="1125" w:type="dxa"/>
          </w:tcPr>
          <w:p w14:paraId="63E313BA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8DB28A7">
            <w:pPr>
              <w:spacing w:line="259" w:lineRule="auto"/>
              <w:ind w:right="10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25 марта </w:t>
            </w:r>
          </w:p>
        </w:tc>
        <w:tc>
          <w:tcPr>
            <w:tcW w:w="3142" w:type="dxa"/>
          </w:tcPr>
          <w:p w14:paraId="5FBE7340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724C7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010C1D6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Заседание МО классных рук-ей </w:t>
            </w:r>
          </w:p>
        </w:tc>
        <w:tc>
          <w:tcPr>
            <w:tcW w:w="1125" w:type="dxa"/>
          </w:tcPr>
          <w:p w14:paraId="24576622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48BB87AA">
            <w:pPr>
              <w:spacing w:line="259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26 марта </w:t>
            </w:r>
          </w:p>
        </w:tc>
        <w:tc>
          <w:tcPr>
            <w:tcW w:w="3142" w:type="dxa"/>
          </w:tcPr>
          <w:p w14:paraId="13F35C3A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314E3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26E7713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Педсовет по воспитательной работе </w:t>
            </w:r>
          </w:p>
        </w:tc>
        <w:tc>
          <w:tcPr>
            <w:tcW w:w="1125" w:type="dxa"/>
          </w:tcPr>
          <w:p w14:paraId="54736845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E2CA567">
            <w:pPr>
              <w:spacing w:line="259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27 марта </w:t>
            </w:r>
          </w:p>
        </w:tc>
        <w:tc>
          <w:tcPr>
            <w:tcW w:w="3142" w:type="dxa"/>
          </w:tcPr>
          <w:p w14:paraId="5C38E368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74DF7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857DD0E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Прогноз летней занятости учащихся </w:t>
            </w:r>
          </w:p>
        </w:tc>
        <w:tc>
          <w:tcPr>
            <w:tcW w:w="1125" w:type="dxa"/>
          </w:tcPr>
          <w:p w14:paraId="5B810875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029EAEC">
            <w:pPr>
              <w:spacing w:line="259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Март  </w:t>
            </w:r>
          </w:p>
        </w:tc>
        <w:tc>
          <w:tcPr>
            <w:tcW w:w="3142" w:type="dxa"/>
          </w:tcPr>
          <w:p w14:paraId="308DAE64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520E9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7955BA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Сбор информации о кандидатах на стенд «Гордость школы» </w:t>
            </w:r>
          </w:p>
        </w:tc>
        <w:tc>
          <w:tcPr>
            <w:tcW w:w="1125" w:type="dxa"/>
          </w:tcPr>
          <w:p w14:paraId="06DB768A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5F23D2D">
            <w:pPr>
              <w:spacing w:line="259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17 мая </w:t>
            </w:r>
          </w:p>
        </w:tc>
        <w:tc>
          <w:tcPr>
            <w:tcW w:w="3142" w:type="dxa"/>
          </w:tcPr>
          <w:p w14:paraId="21AC3240">
            <w:pPr>
              <w:spacing w:line="259" w:lineRule="auto"/>
              <w:ind w:right="10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Зам. Директора по ВР </w:t>
            </w:r>
          </w:p>
        </w:tc>
      </w:tr>
      <w:tr w14:paraId="3C4411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C6F4DDE">
            <w:pPr>
              <w:spacing w:after="22"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Отчет по ВР за 4 четверть  </w:t>
            </w:r>
          </w:p>
          <w:p w14:paraId="65EA89E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Анализ ВР с классом за уч. Год </w:t>
            </w:r>
          </w:p>
        </w:tc>
        <w:tc>
          <w:tcPr>
            <w:tcW w:w="1125" w:type="dxa"/>
          </w:tcPr>
          <w:p w14:paraId="26F04CC3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47A206FD">
            <w:pPr>
              <w:spacing w:line="259" w:lineRule="auto"/>
              <w:ind w:right="10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До 23 мая </w:t>
            </w:r>
          </w:p>
        </w:tc>
        <w:tc>
          <w:tcPr>
            <w:tcW w:w="3142" w:type="dxa"/>
          </w:tcPr>
          <w:p w14:paraId="2C296BC3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708A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554D54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Организация летней занятости учащихся </w:t>
            </w:r>
          </w:p>
        </w:tc>
        <w:tc>
          <w:tcPr>
            <w:tcW w:w="1125" w:type="dxa"/>
          </w:tcPr>
          <w:p w14:paraId="6CCF1757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6814EE31">
            <w:pPr>
              <w:spacing w:line="259" w:lineRule="auto"/>
              <w:ind w:right="11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Май-июнь </w:t>
            </w:r>
          </w:p>
        </w:tc>
        <w:tc>
          <w:tcPr>
            <w:tcW w:w="3142" w:type="dxa"/>
          </w:tcPr>
          <w:p w14:paraId="45E7517F">
            <w:pPr>
              <w:spacing w:line="259" w:lineRule="auto"/>
              <w:ind w:left="7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B0997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74CC62B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719D0E71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6D0954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0D480309">
            <w:pPr>
              <w:ind w:left="74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«Внеурочная деятельность»</w:t>
            </w:r>
          </w:p>
          <w:p w14:paraId="10B1C97D">
            <w:pPr>
              <w:ind w:left="74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</w:tc>
      </w:tr>
      <w:tr w14:paraId="6C824C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932EBCB">
            <w:pPr>
              <w:spacing w:line="259" w:lineRule="auto"/>
              <w:ind w:right="781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Название курса  внеурочной деятельности </w:t>
            </w:r>
          </w:p>
        </w:tc>
        <w:tc>
          <w:tcPr>
            <w:tcW w:w="1125" w:type="dxa"/>
          </w:tcPr>
          <w:p w14:paraId="798EF449">
            <w:pPr>
              <w:spacing w:line="259" w:lineRule="auto"/>
              <w:ind w:right="10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Классы  </w:t>
            </w:r>
          </w:p>
        </w:tc>
        <w:tc>
          <w:tcPr>
            <w:tcW w:w="1826" w:type="dxa"/>
          </w:tcPr>
          <w:p w14:paraId="40588038">
            <w:pPr>
              <w:spacing w:line="259" w:lineRule="auto"/>
              <w:ind w:left="106" w:right="9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Кол-во часов  в неделю </w:t>
            </w:r>
          </w:p>
        </w:tc>
        <w:tc>
          <w:tcPr>
            <w:tcW w:w="3142" w:type="dxa"/>
          </w:tcPr>
          <w:p w14:paraId="69F49EEF">
            <w:pPr>
              <w:spacing w:line="259" w:lineRule="auto"/>
              <w:ind w:right="101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Руководитель  </w:t>
            </w:r>
          </w:p>
        </w:tc>
      </w:tr>
      <w:tr w14:paraId="3D8C0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5652BCB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«Разговоры о важном» </w:t>
            </w:r>
          </w:p>
        </w:tc>
        <w:tc>
          <w:tcPr>
            <w:tcW w:w="1125" w:type="dxa"/>
          </w:tcPr>
          <w:p w14:paraId="321CE1EC">
            <w:pPr>
              <w:spacing w:line="259" w:lineRule="auto"/>
              <w:ind w:right="11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5CE4C9D4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</w:t>
            </w:r>
          </w:p>
        </w:tc>
        <w:tc>
          <w:tcPr>
            <w:tcW w:w="3142" w:type="dxa"/>
          </w:tcPr>
          <w:p w14:paraId="366FC332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13D18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3A74F09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«Россия - мои горизонты»</w:t>
            </w:r>
          </w:p>
        </w:tc>
        <w:tc>
          <w:tcPr>
            <w:tcW w:w="1125" w:type="dxa"/>
          </w:tcPr>
          <w:p w14:paraId="2604F4A7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6-9</w:t>
            </w:r>
          </w:p>
        </w:tc>
        <w:tc>
          <w:tcPr>
            <w:tcW w:w="1826" w:type="dxa"/>
          </w:tcPr>
          <w:p w14:paraId="37E8AD39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</w:t>
            </w:r>
          </w:p>
        </w:tc>
        <w:tc>
          <w:tcPr>
            <w:tcW w:w="3142" w:type="dxa"/>
          </w:tcPr>
          <w:p w14:paraId="6664F5DF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2FB88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9308479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«Я - ты - он - она - вместе целая страна»</w:t>
            </w:r>
          </w:p>
        </w:tc>
        <w:tc>
          <w:tcPr>
            <w:tcW w:w="1125" w:type="dxa"/>
          </w:tcPr>
          <w:p w14:paraId="45E97D97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5</w:t>
            </w:r>
          </w:p>
        </w:tc>
        <w:tc>
          <w:tcPr>
            <w:tcW w:w="1826" w:type="dxa"/>
          </w:tcPr>
          <w:p w14:paraId="2AF8EB20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ru-RU"/>
              </w:rPr>
              <w:t>1</w:t>
            </w:r>
          </w:p>
        </w:tc>
        <w:tc>
          <w:tcPr>
            <w:tcW w:w="3142" w:type="dxa"/>
          </w:tcPr>
          <w:p w14:paraId="0359E0F3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7A274F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ED7297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</w:tcPr>
          <w:p w14:paraId="61B50D3D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1AAC1636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142" w:type="dxa"/>
          </w:tcPr>
          <w:p w14:paraId="1A19FB8A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6D890E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5BC7523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</w:tcPr>
          <w:p w14:paraId="56C094D4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F236B62">
            <w:pPr>
              <w:spacing w:line="259" w:lineRule="auto"/>
              <w:ind w:right="10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142" w:type="dxa"/>
          </w:tcPr>
          <w:p w14:paraId="1799ED54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1CDE1D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63EF2677">
            <w:pPr>
              <w:spacing w:line="240" w:lineRule="auto"/>
              <w:ind w:left="0" w:right="36" w:firstLine="0"/>
              <w:jc w:val="left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en-US"/>
              </w:rPr>
            </w:pPr>
          </w:p>
        </w:tc>
        <w:tc>
          <w:tcPr>
            <w:tcW w:w="1125" w:type="dxa"/>
          </w:tcPr>
          <w:p w14:paraId="3DBBE3C9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1B60CD79">
            <w:pPr>
              <w:spacing w:line="240" w:lineRule="auto"/>
              <w:ind w:left="0" w:right="36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142" w:type="dxa"/>
          </w:tcPr>
          <w:p w14:paraId="5C05E3D9">
            <w:pPr>
              <w:spacing w:line="240" w:lineRule="auto"/>
              <w:ind w:left="0" w:right="36" w:firstLine="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7144A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024D923">
            <w:pPr>
              <w:spacing w:line="240" w:lineRule="auto"/>
              <w:ind w:left="0" w:right="36" w:firstLine="0"/>
              <w:jc w:val="left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125" w:type="dxa"/>
          </w:tcPr>
          <w:p w14:paraId="354A677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F03FA7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142" w:type="dxa"/>
          </w:tcPr>
          <w:p w14:paraId="0DEBE18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4B0C9E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EBEB972">
            <w:pPr>
              <w:spacing w:line="240" w:lineRule="auto"/>
              <w:ind w:left="0" w:right="36" w:firstLine="0"/>
              <w:jc w:val="left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tt-RU"/>
              </w:rPr>
            </w:pPr>
          </w:p>
        </w:tc>
        <w:tc>
          <w:tcPr>
            <w:tcW w:w="1125" w:type="dxa"/>
          </w:tcPr>
          <w:p w14:paraId="78425C1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66DF8246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142" w:type="dxa"/>
          </w:tcPr>
          <w:p w14:paraId="33EBFB7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2F66C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BD473C3">
            <w:pPr>
              <w:spacing w:line="240" w:lineRule="auto"/>
              <w:ind w:left="0" w:right="36" w:firstLine="0"/>
              <w:jc w:val="left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tt-RU"/>
              </w:rPr>
            </w:pPr>
          </w:p>
        </w:tc>
        <w:tc>
          <w:tcPr>
            <w:tcW w:w="1125" w:type="dxa"/>
          </w:tcPr>
          <w:p w14:paraId="61C6225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F175E3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142" w:type="dxa"/>
          </w:tcPr>
          <w:p w14:paraId="12DF7D5C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2F9AB2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B5B75C1">
            <w:pPr>
              <w:spacing w:line="240" w:lineRule="auto"/>
              <w:ind w:left="0" w:right="36" w:firstLine="0"/>
              <w:jc w:val="left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  <w:lang w:val="tt-RU"/>
              </w:rPr>
            </w:pPr>
          </w:p>
        </w:tc>
        <w:tc>
          <w:tcPr>
            <w:tcW w:w="1125" w:type="dxa"/>
          </w:tcPr>
          <w:p w14:paraId="702AE33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1826" w:type="dxa"/>
          </w:tcPr>
          <w:p w14:paraId="41F2355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  <w:tc>
          <w:tcPr>
            <w:tcW w:w="3142" w:type="dxa"/>
          </w:tcPr>
          <w:p w14:paraId="2FFFECE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04585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0B70217B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28B75F70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4E743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58" w:type="dxa"/>
            <w:gridSpan w:val="4"/>
          </w:tcPr>
          <w:p w14:paraId="4182B27E">
            <w:pPr>
              <w:ind w:left="2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«Урочная деятельность»</w:t>
            </w:r>
          </w:p>
          <w:p w14:paraId="7CDCD1A6">
            <w:pPr>
              <w:ind w:left="2"/>
              <w:jc w:val="center"/>
              <w:rPr>
                <w:rFonts w:hint="default" w:ascii="Times New Roman" w:hAnsi="Times New Roman" w:cs="Times New Roman"/>
                <w:b/>
                <w:i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(согласно индивидуальным планам работы учителей – предметников</w:t>
            </w:r>
            <w:r>
              <w:rPr>
                <w:rFonts w:hint="default" w:ascii="Times New Roman" w:hAnsi="Times New Roman" w:cs="Times New Roman"/>
                <w:b/>
                <w:i/>
                <w:color w:val="FF0000"/>
                <w:sz w:val="24"/>
                <w:szCs w:val="24"/>
                <w:highlight w:val="none"/>
              </w:rPr>
              <w:t>)</w:t>
            </w:r>
          </w:p>
          <w:p w14:paraId="622026C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0F18FD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111A6C27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7F16B72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76CCDF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2D00DBFD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«Взаимодействие с родителями»</w:t>
            </w:r>
          </w:p>
        </w:tc>
      </w:tr>
      <w:tr w14:paraId="12C62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2EED769">
            <w:pPr>
              <w:spacing w:line="259" w:lineRule="auto"/>
              <w:ind w:right="61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56047715">
            <w:pPr>
              <w:spacing w:line="259" w:lineRule="auto"/>
              <w:ind w:left="10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Классы </w:t>
            </w:r>
          </w:p>
        </w:tc>
        <w:tc>
          <w:tcPr>
            <w:tcW w:w="1826" w:type="dxa"/>
          </w:tcPr>
          <w:p w14:paraId="6212B0C3">
            <w:pPr>
              <w:spacing w:line="259" w:lineRule="auto"/>
              <w:ind w:right="5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</w:t>
            </w:r>
          </w:p>
        </w:tc>
        <w:tc>
          <w:tcPr>
            <w:tcW w:w="3142" w:type="dxa"/>
          </w:tcPr>
          <w:p w14:paraId="145CC896">
            <w:pPr>
              <w:spacing w:line="259" w:lineRule="auto"/>
              <w:ind w:right="5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40C580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A1D8517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Заседания Родительских комитетов классов </w:t>
            </w:r>
          </w:p>
        </w:tc>
        <w:tc>
          <w:tcPr>
            <w:tcW w:w="1125" w:type="dxa"/>
          </w:tcPr>
          <w:p w14:paraId="650850D5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F2CF3C5">
            <w:pPr>
              <w:spacing w:line="259" w:lineRule="auto"/>
              <w:ind w:left="2" w:right="3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учебного года </w:t>
            </w:r>
          </w:p>
        </w:tc>
        <w:tc>
          <w:tcPr>
            <w:tcW w:w="3142" w:type="dxa"/>
          </w:tcPr>
          <w:p w14:paraId="1249336B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Председатели родительских комитетов </w:t>
            </w:r>
          </w:p>
        </w:tc>
      </w:tr>
      <w:tr w14:paraId="51659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99E1B1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Взаимодействие с социально-педагогической службой школы </w:t>
            </w:r>
          </w:p>
        </w:tc>
        <w:tc>
          <w:tcPr>
            <w:tcW w:w="1125" w:type="dxa"/>
          </w:tcPr>
          <w:p w14:paraId="5DFFE7D9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F4E4293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– май </w:t>
            </w:r>
          </w:p>
        </w:tc>
        <w:tc>
          <w:tcPr>
            <w:tcW w:w="3142" w:type="dxa"/>
          </w:tcPr>
          <w:p w14:paraId="3241BEFD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психолог </w:t>
            </w:r>
          </w:p>
        </w:tc>
      </w:tr>
      <w:tr w14:paraId="7D9DE8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1D59B9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Родительские собрания - </w:t>
            </w:r>
            <w:r>
              <w:rPr>
                <w:rFonts w:hint="default" w:ascii="Times New Roman" w:hAnsi="Times New Roman" w:cs="Times New Roman"/>
                <w:b/>
                <w:i/>
                <w:color w:val="FF0000"/>
                <w:sz w:val="24"/>
                <w:szCs w:val="24"/>
                <w:highlight w:val="none"/>
              </w:rPr>
              <w:t xml:space="preserve"> Даты и темы планируете для своего класса на год!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25" w:type="dxa"/>
          </w:tcPr>
          <w:p w14:paraId="535813DF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56E1F072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четверть   </w:t>
            </w:r>
          </w:p>
        </w:tc>
        <w:tc>
          <w:tcPr>
            <w:tcW w:w="3142" w:type="dxa"/>
          </w:tcPr>
          <w:p w14:paraId="2C2C9A86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63A9DC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43751CF">
            <w:pPr>
              <w:spacing w:line="259" w:lineRule="auto"/>
              <w:ind w:right="29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Раздел «Информация для родителей» на сайте школы: по социальным вопросам, профориентации, безопасности, психологического благополучия, профилактики вредных привычек и правонарушений и т.д. </w:t>
            </w:r>
          </w:p>
        </w:tc>
        <w:tc>
          <w:tcPr>
            <w:tcW w:w="1125" w:type="dxa"/>
          </w:tcPr>
          <w:p w14:paraId="42BB64C0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0107012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20796E17">
            <w:pPr>
              <w:spacing w:line="259" w:lineRule="auto"/>
              <w:ind w:left="3" w:right="318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заместитель директора по ВР </w:t>
            </w:r>
          </w:p>
        </w:tc>
      </w:tr>
      <w:tr w14:paraId="0FD75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2748521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Индивидуальная работа с семьями: в трудной жизненной ситуации, малообеспеченными и многодетными, «Группы риска» </w:t>
            </w:r>
          </w:p>
        </w:tc>
        <w:tc>
          <w:tcPr>
            <w:tcW w:w="1125" w:type="dxa"/>
          </w:tcPr>
          <w:p w14:paraId="69112552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565D49B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030B31FA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ЗДВР, психолог, классные руководители</w:t>
            </w:r>
          </w:p>
        </w:tc>
      </w:tr>
      <w:tr w14:paraId="725F98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37143C5">
            <w:pPr>
              <w:spacing w:line="259" w:lineRule="auto"/>
              <w:ind w:right="3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Работа с родителями по организации горячего питания </w:t>
            </w:r>
          </w:p>
        </w:tc>
        <w:tc>
          <w:tcPr>
            <w:tcW w:w="1125" w:type="dxa"/>
          </w:tcPr>
          <w:p w14:paraId="12B14692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20CD5D3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– май </w:t>
            </w:r>
          </w:p>
        </w:tc>
        <w:tc>
          <w:tcPr>
            <w:tcW w:w="3142" w:type="dxa"/>
          </w:tcPr>
          <w:p w14:paraId="2888AA83">
            <w:pPr>
              <w:spacing w:after="2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ЗДВР,</w:t>
            </w:r>
          </w:p>
          <w:p w14:paraId="14F9AAB6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D6D9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B47D25D">
            <w:pPr>
              <w:spacing w:line="259" w:lineRule="auto"/>
              <w:ind w:right="105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Мониторинг удовлетворённости образовательным и воспитательным процессом </w:t>
            </w:r>
          </w:p>
        </w:tc>
        <w:tc>
          <w:tcPr>
            <w:tcW w:w="1125" w:type="dxa"/>
          </w:tcPr>
          <w:p w14:paraId="09627CB2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84C0159">
            <w:pPr>
              <w:tabs>
                <w:tab w:val="right" w:pos="1482"/>
              </w:tabs>
              <w:spacing w:after="24"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течении </w:t>
            </w:r>
          </w:p>
          <w:p w14:paraId="6AA0B016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года </w:t>
            </w:r>
          </w:p>
        </w:tc>
        <w:tc>
          <w:tcPr>
            <w:tcW w:w="3142" w:type="dxa"/>
          </w:tcPr>
          <w:p w14:paraId="0EE61B5D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Администрация школы </w:t>
            </w:r>
          </w:p>
        </w:tc>
      </w:tr>
      <w:tr w14:paraId="4A0AE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14FC3BD4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33F2CDC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34F378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58" w:type="dxa"/>
            <w:gridSpan w:val="4"/>
          </w:tcPr>
          <w:p w14:paraId="2462122B">
            <w:pPr>
              <w:ind w:left="3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yellow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«Детские общественные объединения»</w:t>
            </w:r>
          </w:p>
        </w:tc>
      </w:tr>
      <w:tr w14:paraId="64BADB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56B196B">
            <w:pPr>
              <w:spacing w:line="259" w:lineRule="auto"/>
              <w:ind w:right="6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2F086120">
            <w:pPr>
              <w:spacing w:line="259" w:lineRule="auto"/>
              <w:ind w:right="5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класс </w:t>
            </w:r>
          </w:p>
        </w:tc>
        <w:tc>
          <w:tcPr>
            <w:tcW w:w="1826" w:type="dxa"/>
          </w:tcPr>
          <w:p w14:paraId="75C5C1E9">
            <w:pPr>
              <w:spacing w:line="259" w:lineRule="auto"/>
              <w:ind w:right="5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731CFC18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74865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9B43737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в проекте «Движение первых» </w:t>
            </w:r>
          </w:p>
        </w:tc>
        <w:tc>
          <w:tcPr>
            <w:tcW w:w="1125" w:type="dxa"/>
          </w:tcPr>
          <w:p w14:paraId="4EA61550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DBD7A6B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По плану «Движение первых» </w:t>
            </w:r>
          </w:p>
        </w:tc>
        <w:tc>
          <w:tcPr>
            <w:tcW w:w="3142" w:type="dxa"/>
          </w:tcPr>
          <w:p w14:paraId="394DC9B4">
            <w:pPr>
              <w:spacing w:after="2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Актив  Движение первых»</w:t>
            </w:r>
          </w:p>
          <w:p w14:paraId="72D48B32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295341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3DC408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Юнармейцев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</w:t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ab/>
            </w: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патриотических мероприятиях </w:t>
            </w:r>
          </w:p>
        </w:tc>
        <w:tc>
          <w:tcPr>
            <w:tcW w:w="1125" w:type="dxa"/>
          </w:tcPr>
          <w:p w14:paraId="19AF86AA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65B310F9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56169F52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 организатор </w:t>
            </w:r>
          </w:p>
        </w:tc>
      </w:tr>
      <w:tr w14:paraId="5529D4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F5380E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Участие в благотворительных акциях </w:t>
            </w:r>
          </w:p>
        </w:tc>
        <w:tc>
          <w:tcPr>
            <w:tcW w:w="1125" w:type="dxa"/>
          </w:tcPr>
          <w:p w14:paraId="3AA33696">
            <w:pPr>
              <w:spacing w:line="259" w:lineRule="auto"/>
              <w:ind w:right="56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CD225DD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5F13F3B2">
            <w:pPr>
              <w:spacing w:line="259" w:lineRule="auto"/>
              <w:ind w:left="6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DA9B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06EA783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  <w:p w14:paraId="475EFED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</w:p>
        </w:tc>
      </w:tr>
      <w:tr w14:paraId="04204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9458" w:type="dxa"/>
            <w:gridSpan w:val="4"/>
          </w:tcPr>
          <w:p w14:paraId="0B44BBB2">
            <w:pPr>
              <w:ind w:left="7" w:right="74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«Профилактика и безопасность»</w:t>
            </w:r>
          </w:p>
        </w:tc>
      </w:tr>
      <w:tr w14:paraId="7D9844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FB1677C">
            <w:pPr>
              <w:spacing w:line="259" w:lineRule="auto"/>
              <w:ind w:right="6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  </w:t>
            </w:r>
          </w:p>
        </w:tc>
        <w:tc>
          <w:tcPr>
            <w:tcW w:w="1125" w:type="dxa"/>
          </w:tcPr>
          <w:p w14:paraId="48A743D7">
            <w:pPr>
              <w:spacing w:line="259" w:lineRule="auto"/>
              <w:ind w:right="5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Класс  </w:t>
            </w:r>
          </w:p>
        </w:tc>
        <w:tc>
          <w:tcPr>
            <w:tcW w:w="1826" w:type="dxa"/>
          </w:tcPr>
          <w:p w14:paraId="77FC73B9">
            <w:pPr>
              <w:spacing w:line="259" w:lineRule="auto"/>
              <w:ind w:right="5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74DE7AE7">
            <w:pPr>
              <w:spacing w:line="259" w:lineRule="auto"/>
              <w:ind w:right="6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77AE0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60DFDBA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о правилах ПДД, ППБ, правилах поведения учащихся в школе, общественных местах. Вводные инструктажи. </w:t>
            </w:r>
          </w:p>
        </w:tc>
        <w:tc>
          <w:tcPr>
            <w:tcW w:w="1125" w:type="dxa"/>
          </w:tcPr>
          <w:p w14:paraId="11785624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4F6B804">
            <w:pPr>
              <w:spacing w:line="259" w:lineRule="auto"/>
              <w:ind w:left="7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4-9 сентября </w:t>
            </w:r>
          </w:p>
        </w:tc>
        <w:tc>
          <w:tcPr>
            <w:tcW w:w="3142" w:type="dxa"/>
          </w:tcPr>
          <w:p w14:paraId="14F0F6B7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17D43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9ECFDE3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Учебная эвакуация </w:t>
            </w:r>
          </w:p>
        </w:tc>
        <w:tc>
          <w:tcPr>
            <w:tcW w:w="1125" w:type="dxa"/>
          </w:tcPr>
          <w:p w14:paraId="3E887E08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E5AF2C4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Начало  сентября  </w:t>
            </w:r>
          </w:p>
        </w:tc>
        <w:tc>
          <w:tcPr>
            <w:tcW w:w="3142" w:type="dxa"/>
          </w:tcPr>
          <w:p w14:paraId="66424D4A">
            <w:pPr>
              <w:spacing w:after="2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Директор </w:t>
            </w:r>
          </w:p>
          <w:p w14:paraId="488F523E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540E8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78D449B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«15 минут о безопасности» </w:t>
            </w:r>
          </w:p>
        </w:tc>
        <w:tc>
          <w:tcPr>
            <w:tcW w:w="1125" w:type="dxa"/>
          </w:tcPr>
          <w:p w14:paraId="7C68AE80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468C184C">
            <w:pPr>
              <w:spacing w:line="259" w:lineRule="auto"/>
              <w:ind w:left="4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месяц </w:t>
            </w:r>
          </w:p>
        </w:tc>
        <w:tc>
          <w:tcPr>
            <w:tcW w:w="3142" w:type="dxa"/>
          </w:tcPr>
          <w:p w14:paraId="0F31B840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5ECED7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22847E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Целевая профилактическая Операция «Здоровье» </w:t>
            </w:r>
          </w:p>
        </w:tc>
        <w:tc>
          <w:tcPr>
            <w:tcW w:w="1125" w:type="dxa"/>
          </w:tcPr>
          <w:p w14:paraId="284127E6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1E680A19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Сентябрь  </w:t>
            </w:r>
          </w:p>
        </w:tc>
        <w:tc>
          <w:tcPr>
            <w:tcW w:w="3142" w:type="dxa"/>
          </w:tcPr>
          <w:p w14:paraId="17D9392E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49561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E2897C4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Неделя профилактики ДТП </w:t>
            </w:r>
          </w:p>
          <w:p w14:paraId="05D575EC">
            <w:pPr>
              <w:spacing w:line="278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Встречи сотрудников ГИБДД с учащимися, беседы по ПДД,  </w:t>
            </w:r>
          </w:p>
          <w:p w14:paraId="7E3DD657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составление учащимися Схемы безопасного пути «Дом-школа-дом» </w:t>
            </w:r>
          </w:p>
        </w:tc>
        <w:tc>
          <w:tcPr>
            <w:tcW w:w="1125" w:type="dxa"/>
          </w:tcPr>
          <w:p w14:paraId="2EB3A02A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5-7 </w:t>
            </w:r>
          </w:p>
        </w:tc>
        <w:tc>
          <w:tcPr>
            <w:tcW w:w="1826" w:type="dxa"/>
          </w:tcPr>
          <w:p w14:paraId="1A88AABD">
            <w:pPr>
              <w:spacing w:line="259" w:lineRule="auto"/>
              <w:ind w:left="100" w:right="8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4-8 сентября </w:t>
            </w:r>
          </w:p>
        </w:tc>
        <w:tc>
          <w:tcPr>
            <w:tcW w:w="3142" w:type="dxa"/>
          </w:tcPr>
          <w:p w14:paraId="0A11158C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 организатор </w:t>
            </w:r>
          </w:p>
          <w:p w14:paraId="5F0970B3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  <w:p w14:paraId="3ECD584E">
            <w:pPr>
              <w:spacing w:after="2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  <w:p w14:paraId="76C50E55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07CA3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A7B4DE5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Совет профилактики правонарушений </w:t>
            </w:r>
          </w:p>
        </w:tc>
        <w:tc>
          <w:tcPr>
            <w:tcW w:w="1125" w:type="dxa"/>
          </w:tcPr>
          <w:p w14:paraId="6152BB14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454B2705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 раз в четверть </w:t>
            </w:r>
          </w:p>
        </w:tc>
        <w:tc>
          <w:tcPr>
            <w:tcW w:w="3142" w:type="dxa"/>
          </w:tcPr>
          <w:p w14:paraId="796CD97E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Зам.директора по ВР </w:t>
            </w:r>
          </w:p>
        </w:tc>
      </w:tr>
      <w:tr w14:paraId="40FA0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8FBC470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по безопасности учащихся в период осенних каникул </w:t>
            </w:r>
          </w:p>
        </w:tc>
        <w:tc>
          <w:tcPr>
            <w:tcW w:w="1125" w:type="dxa"/>
          </w:tcPr>
          <w:p w14:paraId="5B8B923B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271EBC25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1 четвери </w:t>
            </w:r>
          </w:p>
        </w:tc>
        <w:tc>
          <w:tcPr>
            <w:tcW w:w="3142" w:type="dxa"/>
          </w:tcPr>
          <w:p w14:paraId="5F871B55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41298ECF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3A3BD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7A3CC05A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Неделя правовых знаний </w:t>
            </w:r>
          </w:p>
        </w:tc>
        <w:tc>
          <w:tcPr>
            <w:tcW w:w="1125" w:type="dxa"/>
          </w:tcPr>
          <w:p w14:paraId="59512BAB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AF12BD2">
            <w:pPr>
              <w:spacing w:line="259" w:lineRule="auto"/>
              <w:ind w:left="46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13-20 ноября </w:t>
            </w:r>
          </w:p>
        </w:tc>
        <w:tc>
          <w:tcPr>
            <w:tcW w:w="3142" w:type="dxa"/>
          </w:tcPr>
          <w:p w14:paraId="5C894612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социальный педагог </w:t>
            </w:r>
          </w:p>
        </w:tc>
      </w:tr>
      <w:tr w14:paraId="34F2DA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4676311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по пожарной безопасности, правилах безопасности на водоемах в зимний период, поведение на школьных Елках. </w:t>
            </w:r>
          </w:p>
        </w:tc>
        <w:tc>
          <w:tcPr>
            <w:tcW w:w="1125" w:type="dxa"/>
          </w:tcPr>
          <w:p w14:paraId="21948BC8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6BAA8DB4">
            <w:pPr>
              <w:spacing w:line="259" w:lineRule="auto"/>
              <w:ind w:left="170" w:right="21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 2 четверти </w:t>
            </w:r>
          </w:p>
        </w:tc>
        <w:tc>
          <w:tcPr>
            <w:tcW w:w="3142" w:type="dxa"/>
          </w:tcPr>
          <w:p w14:paraId="0CF04D44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1AFD9BE3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960C2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1AB217A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Целевая профилактическая операция «Условник» </w:t>
            </w:r>
          </w:p>
        </w:tc>
        <w:tc>
          <w:tcPr>
            <w:tcW w:w="1125" w:type="dxa"/>
          </w:tcPr>
          <w:p w14:paraId="7F00FDD2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5C841042">
            <w:pPr>
              <w:spacing w:line="259" w:lineRule="auto"/>
              <w:ind w:right="4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март </w:t>
            </w:r>
          </w:p>
        </w:tc>
        <w:tc>
          <w:tcPr>
            <w:tcW w:w="3142" w:type="dxa"/>
          </w:tcPr>
          <w:p w14:paraId="3256857F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Зам.директора по ВР </w:t>
            </w:r>
          </w:p>
        </w:tc>
      </w:tr>
      <w:tr w14:paraId="6F7AB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6539631">
            <w:pPr>
              <w:spacing w:line="259" w:lineRule="auto"/>
              <w:ind w:right="47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 с учащимися по правилам  безопасности в период весенних  каникул и «Осторожно, гололед» </w:t>
            </w:r>
          </w:p>
        </w:tc>
        <w:tc>
          <w:tcPr>
            <w:tcW w:w="1125" w:type="dxa"/>
          </w:tcPr>
          <w:p w14:paraId="3D33E8C7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5BE5BF59">
            <w:pPr>
              <w:spacing w:line="259" w:lineRule="auto"/>
              <w:ind w:left="170" w:right="21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 3 четверти </w:t>
            </w:r>
          </w:p>
        </w:tc>
        <w:tc>
          <w:tcPr>
            <w:tcW w:w="3142" w:type="dxa"/>
          </w:tcPr>
          <w:p w14:paraId="497504D0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1AB4B74B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712310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E56878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Декада по профилактики ДТП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25" w:type="dxa"/>
          </w:tcPr>
          <w:p w14:paraId="5B7A8AE3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3FA06D8">
            <w:pPr>
              <w:spacing w:line="259" w:lineRule="auto"/>
              <w:ind w:right="4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Май  </w:t>
            </w:r>
          </w:p>
        </w:tc>
        <w:tc>
          <w:tcPr>
            <w:tcW w:w="3142" w:type="dxa"/>
          </w:tcPr>
          <w:p w14:paraId="6E5ECA1E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 организатор </w:t>
            </w:r>
          </w:p>
        </w:tc>
      </w:tr>
      <w:tr w14:paraId="323DDD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EC8B4F2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Беседы, посвящённые правилам пожарной безопасности, поведения в лесу – угроза возникновения лесных и торфяных пожаров </w:t>
            </w:r>
          </w:p>
        </w:tc>
        <w:tc>
          <w:tcPr>
            <w:tcW w:w="1125" w:type="dxa"/>
          </w:tcPr>
          <w:p w14:paraId="4B063588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2BC7093">
            <w:pPr>
              <w:spacing w:line="259" w:lineRule="auto"/>
              <w:ind w:right="4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май </w:t>
            </w:r>
          </w:p>
        </w:tc>
        <w:tc>
          <w:tcPr>
            <w:tcW w:w="3142" w:type="dxa"/>
          </w:tcPr>
          <w:p w14:paraId="08FE6DB4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4F90D6AD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1B9BB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0A0BEAD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Правила безопасного поведения на летних каникулах. Инструктажи по ПДД, ППБ, поведение на ж/д транспорте, на водоемах в летний период и т.п.  </w:t>
            </w:r>
          </w:p>
        </w:tc>
        <w:tc>
          <w:tcPr>
            <w:tcW w:w="1125" w:type="dxa"/>
          </w:tcPr>
          <w:p w14:paraId="0492BDB5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EFC2AC8">
            <w:pPr>
              <w:spacing w:line="259" w:lineRule="auto"/>
              <w:ind w:left="170" w:right="21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Конец  4 четверти </w:t>
            </w:r>
          </w:p>
        </w:tc>
        <w:tc>
          <w:tcPr>
            <w:tcW w:w="3142" w:type="dxa"/>
          </w:tcPr>
          <w:p w14:paraId="11068A58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  <w:p w14:paraId="7DFD940D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00D3D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174E220F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  <w:p w14:paraId="2E8B890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3CD7A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160F1DC5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«Организация предметно – пространственной среды»</w:t>
            </w:r>
          </w:p>
        </w:tc>
      </w:tr>
      <w:tr w14:paraId="6CCE1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2EB0895">
            <w:pPr>
              <w:spacing w:line="259" w:lineRule="auto"/>
              <w:ind w:right="5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0FC75C00">
            <w:pPr>
              <w:spacing w:line="259" w:lineRule="auto"/>
              <w:ind w:left="99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Классы  </w:t>
            </w:r>
          </w:p>
        </w:tc>
        <w:tc>
          <w:tcPr>
            <w:tcW w:w="1826" w:type="dxa"/>
          </w:tcPr>
          <w:p w14:paraId="2798CD73">
            <w:pPr>
              <w:spacing w:line="259" w:lineRule="auto"/>
              <w:ind w:right="4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57E8D4FA">
            <w:pPr>
              <w:spacing w:line="259" w:lineRule="auto"/>
              <w:ind w:right="4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</w:t>
            </w:r>
          </w:p>
        </w:tc>
      </w:tr>
      <w:tr w14:paraId="4FD9C6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2D23F8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Обновление стенда «Гордость школы» </w:t>
            </w:r>
          </w:p>
        </w:tc>
        <w:tc>
          <w:tcPr>
            <w:tcW w:w="1125" w:type="dxa"/>
          </w:tcPr>
          <w:p w14:paraId="112ED878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829DB6A">
            <w:pPr>
              <w:spacing w:line="259" w:lineRule="auto"/>
              <w:ind w:left="2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До 1 сентября</w:t>
            </w:r>
          </w:p>
        </w:tc>
        <w:tc>
          <w:tcPr>
            <w:tcW w:w="3142" w:type="dxa"/>
          </w:tcPr>
          <w:p w14:paraId="5D6529D5">
            <w:pPr>
              <w:spacing w:line="259" w:lineRule="auto"/>
              <w:ind w:right="47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</w:t>
            </w:r>
          </w:p>
        </w:tc>
      </w:tr>
      <w:tr w14:paraId="206418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58BB25F4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Оформление классных уголков </w:t>
            </w:r>
          </w:p>
        </w:tc>
        <w:tc>
          <w:tcPr>
            <w:tcW w:w="1125" w:type="dxa"/>
          </w:tcPr>
          <w:p w14:paraId="6AEFADF7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092021F">
            <w:pPr>
              <w:spacing w:line="259" w:lineRule="auto"/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До 15 сентября</w:t>
            </w:r>
          </w:p>
        </w:tc>
        <w:tc>
          <w:tcPr>
            <w:tcW w:w="3142" w:type="dxa"/>
          </w:tcPr>
          <w:p w14:paraId="4C5906E5">
            <w:pPr>
              <w:spacing w:line="259" w:lineRule="auto"/>
              <w:ind w:left="6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373F9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00012B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Тематические выставки в школьной библиотеке </w:t>
            </w:r>
          </w:p>
        </w:tc>
        <w:tc>
          <w:tcPr>
            <w:tcW w:w="1125" w:type="dxa"/>
          </w:tcPr>
          <w:p w14:paraId="6FAD84F3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EC1FE4B">
            <w:pPr>
              <w:spacing w:after="18" w:line="259" w:lineRule="auto"/>
              <w:ind w:left="1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В течении уч.</w:t>
            </w:r>
          </w:p>
          <w:p w14:paraId="313CE5A1">
            <w:pPr>
              <w:spacing w:line="259" w:lineRule="auto"/>
              <w:ind w:right="4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Года</w:t>
            </w:r>
          </w:p>
        </w:tc>
        <w:tc>
          <w:tcPr>
            <w:tcW w:w="3142" w:type="dxa"/>
          </w:tcPr>
          <w:p w14:paraId="3AC6103A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Педагог-библиотекарь </w:t>
            </w:r>
          </w:p>
        </w:tc>
      </w:tr>
      <w:tr w14:paraId="79B6E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6899DF19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Фото-путешествие «Прогулки по стране», формат А3 </w:t>
            </w:r>
          </w:p>
        </w:tc>
        <w:tc>
          <w:tcPr>
            <w:tcW w:w="1125" w:type="dxa"/>
          </w:tcPr>
          <w:p w14:paraId="6C0C2339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3C29BA6">
            <w:pPr>
              <w:spacing w:line="259" w:lineRule="auto"/>
              <w:ind w:right="4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с 7 ноября</w:t>
            </w:r>
          </w:p>
        </w:tc>
        <w:tc>
          <w:tcPr>
            <w:tcW w:w="3142" w:type="dxa"/>
          </w:tcPr>
          <w:p w14:paraId="09E3C152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1BF2B13E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027EF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30138673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Новогодних плакатов, формат А3 </w:t>
            </w:r>
          </w:p>
        </w:tc>
        <w:tc>
          <w:tcPr>
            <w:tcW w:w="1125" w:type="dxa"/>
          </w:tcPr>
          <w:p w14:paraId="603B0D89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5E0521A0">
            <w:pPr>
              <w:spacing w:line="259" w:lineRule="auto"/>
              <w:ind w:right="4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с 1 декабря</w:t>
            </w:r>
          </w:p>
        </w:tc>
        <w:tc>
          <w:tcPr>
            <w:tcW w:w="3142" w:type="dxa"/>
          </w:tcPr>
          <w:p w14:paraId="3EF17832">
            <w:pPr>
              <w:spacing w:line="259" w:lineRule="auto"/>
              <w:ind w:left="3" w:right="44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Педагог-организатор  </w:t>
            </w:r>
          </w:p>
        </w:tc>
      </w:tr>
      <w:tr w14:paraId="046B8A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703DD3DD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Новогоднее оформление кабинетов </w:t>
            </w:r>
          </w:p>
        </w:tc>
        <w:tc>
          <w:tcPr>
            <w:tcW w:w="1125" w:type="dxa"/>
          </w:tcPr>
          <w:p w14:paraId="4D5877C3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21EF8AD">
            <w:pPr>
              <w:spacing w:line="259" w:lineRule="auto"/>
              <w:ind w:left="7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с 10 декабря</w:t>
            </w:r>
          </w:p>
        </w:tc>
        <w:tc>
          <w:tcPr>
            <w:tcW w:w="3142" w:type="dxa"/>
          </w:tcPr>
          <w:p w14:paraId="7BD0AA85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 </w:t>
            </w:r>
          </w:p>
        </w:tc>
      </w:tr>
      <w:tr w14:paraId="20C0A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40A459B8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информационного плаката «Герои нашего времени», формат А3 </w:t>
            </w:r>
          </w:p>
        </w:tc>
        <w:tc>
          <w:tcPr>
            <w:tcW w:w="1125" w:type="dxa"/>
          </w:tcPr>
          <w:p w14:paraId="07FB67F9">
            <w:pPr>
              <w:spacing w:line="259" w:lineRule="auto"/>
              <w:ind w:right="4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3CDD06A0">
            <w:pPr>
              <w:spacing w:line="259" w:lineRule="auto"/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С 15 января</w:t>
            </w:r>
          </w:p>
        </w:tc>
        <w:tc>
          <w:tcPr>
            <w:tcW w:w="3142" w:type="dxa"/>
          </w:tcPr>
          <w:p w14:paraId="7FF37F24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07DAA348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23EAC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26B379B">
            <w:pPr>
              <w:spacing w:after="62"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фотоколлажей «МЫ – в </w:t>
            </w:r>
          </w:p>
          <w:p w14:paraId="78C821BF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«Движении первых!»», формат А3 </w:t>
            </w:r>
          </w:p>
        </w:tc>
        <w:tc>
          <w:tcPr>
            <w:tcW w:w="1125" w:type="dxa"/>
          </w:tcPr>
          <w:p w14:paraId="450428C6">
            <w:pPr>
              <w:spacing w:line="259" w:lineRule="auto"/>
              <w:ind w:right="4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29821243">
            <w:pPr>
              <w:spacing w:line="259" w:lineRule="auto"/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С 26 февраля</w:t>
            </w:r>
          </w:p>
        </w:tc>
        <w:tc>
          <w:tcPr>
            <w:tcW w:w="3142" w:type="dxa"/>
          </w:tcPr>
          <w:p w14:paraId="3D8C1F6F">
            <w:pPr>
              <w:spacing w:after="16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21090087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0AAC28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365" w:type="dxa"/>
          </w:tcPr>
          <w:p w14:paraId="26A64472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плакатов «Мы помним- Великие сражения ВОВ», формат А3 </w:t>
            </w:r>
          </w:p>
        </w:tc>
        <w:tc>
          <w:tcPr>
            <w:tcW w:w="1125" w:type="dxa"/>
          </w:tcPr>
          <w:p w14:paraId="1B1BCDA2">
            <w:pPr>
              <w:spacing w:line="259" w:lineRule="auto"/>
              <w:ind w:right="4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06EEF3F7">
            <w:pPr>
              <w:spacing w:line="259" w:lineRule="auto"/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С 4 апреля</w:t>
            </w:r>
          </w:p>
        </w:tc>
        <w:tc>
          <w:tcPr>
            <w:tcW w:w="3142" w:type="dxa"/>
          </w:tcPr>
          <w:p w14:paraId="7E7169C7">
            <w:pPr>
              <w:spacing w:after="20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13C9AA4B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5AEB9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3C2E5B8">
            <w:pPr>
              <w:spacing w:line="259" w:lineRule="auto"/>
              <w:ind w:right="24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Выставка фотоколлажей «Наш класс выбирает – Траекторию здоровья», формат А3 </w:t>
            </w:r>
          </w:p>
        </w:tc>
        <w:tc>
          <w:tcPr>
            <w:tcW w:w="1125" w:type="dxa"/>
          </w:tcPr>
          <w:p w14:paraId="4454FE05">
            <w:pPr>
              <w:spacing w:line="259" w:lineRule="auto"/>
              <w:ind w:right="4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13DC7657">
            <w:pPr>
              <w:spacing w:line="259" w:lineRule="auto"/>
              <w:ind w:left="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С 11 мая</w:t>
            </w:r>
          </w:p>
        </w:tc>
        <w:tc>
          <w:tcPr>
            <w:tcW w:w="3142" w:type="dxa"/>
          </w:tcPr>
          <w:p w14:paraId="04655CDC">
            <w:pPr>
              <w:spacing w:after="66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  <w:p w14:paraId="47C97746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20725E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69BE36D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  <w:p w14:paraId="4377CC9A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59923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58" w:type="dxa"/>
            <w:gridSpan w:val="4"/>
          </w:tcPr>
          <w:p w14:paraId="2353F6AB">
            <w:pPr>
              <w:spacing w:after="66"/>
              <w:ind w:left="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«Школьные медиа»</w:t>
            </w:r>
          </w:p>
        </w:tc>
      </w:tr>
      <w:tr w14:paraId="01A829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4A80646">
            <w:pPr>
              <w:spacing w:line="259" w:lineRule="auto"/>
              <w:ind w:right="5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6E7510E1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Классы  </w:t>
            </w:r>
          </w:p>
        </w:tc>
        <w:tc>
          <w:tcPr>
            <w:tcW w:w="1826" w:type="dxa"/>
          </w:tcPr>
          <w:p w14:paraId="05CBD1D4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Дата  </w:t>
            </w:r>
          </w:p>
        </w:tc>
        <w:tc>
          <w:tcPr>
            <w:tcW w:w="3142" w:type="dxa"/>
          </w:tcPr>
          <w:p w14:paraId="45670F73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 </w:t>
            </w:r>
          </w:p>
        </w:tc>
      </w:tr>
      <w:tr w14:paraId="64A6B9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660668E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Публикации новостей в школьном аккаунте в Телеграм </w:t>
            </w:r>
          </w:p>
        </w:tc>
        <w:tc>
          <w:tcPr>
            <w:tcW w:w="1125" w:type="dxa"/>
          </w:tcPr>
          <w:p w14:paraId="346AE17E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4B872462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Каждую неделю </w:t>
            </w:r>
          </w:p>
        </w:tc>
        <w:tc>
          <w:tcPr>
            <w:tcW w:w="3142" w:type="dxa"/>
          </w:tcPr>
          <w:p w14:paraId="5E070B62">
            <w:pPr>
              <w:spacing w:after="6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Актив медиацентра </w:t>
            </w:r>
          </w:p>
          <w:p w14:paraId="759FB80F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Педагог-организатор </w:t>
            </w:r>
          </w:p>
        </w:tc>
      </w:tr>
      <w:tr w14:paraId="0008F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FEA2B1B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Публикации новостей в школьном аккаунте в ВК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1125" w:type="dxa"/>
          </w:tcPr>
          <w:p w14:paraId="4E86B1FA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25ECFDDE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Каждую неделю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  <w:tc>
          <w:tcPr>
            <w:tcW w:w="3142" w:type="dxa"/>
          </w:tcPr>
          <w:p w14:paraId="42470480">
            <w:pPr>
              <w:spacing w:after="62"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Актив медиацентра </w:t>
            </w:r>
          </w:p>
          <w:p w14:paraId="2DFEEF9C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>Педагог-организатор</w:t>
            </w: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 xml:space="preserve"> </w:t>
            </w:r>
          </w:p>
        </w:tc>
      </w:tr>
      <w:tr w14:paraId="0E1EB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1F319A9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Фоторепортажи с школьных мероприятий </w:t>
            </w:r>
          </w:p>
        </w:tc>
        <w:tc>
          <w:tcPr>
            <w:tcW w:w="1125" w:type="dxa"/>
          </w:tcPr>
          <w:p w14:paraId="3A3C8CE3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2B9DCF02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четверти </w:t>
            </w:r>
          </w:p>
        </w:tc>
        <w:tc>
          <w:tcPr>
            <w:tcW w:w="3142" w:type="dxa"/>
          </w:tcPr>
          <w:p w14:paraId="5177D96F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Медиацентр  </w:t>
            </w:r>
          </w:p>
        </w:tc>
      </w:tr>
      <w:tr w14:paraId="2136E5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B9B4019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Подготовка ведущих школьных мероприятий </w:t>
            </w:r>
          </w:p>
        </w:tc>
        <w:tc>
          <w:tcPr>
            <w:tcW w:w="1125" w:type="dxa"/>
          </w:tcPr>
          <w:p w14:paraId="3F78A030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579C4947">
            <w:pPr>
              <w:spacing w:line="259" w:lineRule="auto"/>
              <w:ind w:left="2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665AC0C1">
            <w:pPr>
              <w:spacing w:line="259" w:lineRule="auto"/>
              <w:ind w:left="3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Замдиректора по ВР Педагог-организатор </w:t>
            </w:r>
          </w:p>
        </w:tc>
      </w:tr>
      <w:tr w14:paraId="05D47F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20" w:hRule="atLeast"/>
        </w:trPr>
        <w:tc>
          <w:tcPr>
            <w:tcW w:w="9458" w:type="dxa"/>
            <w:gridSpan w:val="4"/>
          </w:tcPr>
          <w:p w14:paraId="48F590F8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</w:p>
          <w:p w14:paraId="7A1119AE">
            <w:pPr>
              <w:spacing w:line="240" w:lineRule="auto"/>
              <w:ind w:left="0" w:right="36" w:firstLine="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</w:p>
        </w:tc>
      </w:tr>
      <w:tr w14:paraId="6C05C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9458" w:type="dxa"/>
            <w:gridSpan w:val="4"/>
          </w:tcPr>
          <w:p w14:paraId="28822919">
            <w:pPr>
              <w:spacing w:line="240" w:lineRule="auto"/>
              <w:ind w:left="0" w:right="36"/>
              <w:jc w:val="center"/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b/>
                <w:color w:val="FF0000"/>
                <w:sz w:val="24"/>
                <w:szCs w:val="24"/>
                <w:highlight w:val="none"/>
              </w:rPr>
              <w:t>Модуль «Профориентация»</w:t>
            </w:r>
          </w:p>
        </w:tc>
      </w:tr>
      <w:tr w14:paraId="4304A9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CD87638">
            <w:pPr>
              <w:spacing w:line="259" w:lineRule="auto"/>
              <w:ind w:right="53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Дела, события, мероприятия </w:t>
            </w:r>
          </w:p>
        </w:tc>
        <w:tc>
          <w:tcPr>
            <w:tcW w:w="1125" w:type="dxa"/>
          </w:tcPr>
          <w:p w14:paraId="5FB4FB10">
            <w:pPr>
              <w:spacing w:line="259" w:lineRule="auto"/>
              <w:ind w:right="44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классы </w:t>
            </w:r>
          </w:p>
        </w:tc>
        <w:tc>
          <w:tcPr>
            <w:tcW w:w="1826" w:type="dxa"/>
          </w:tcPr>
          <w:p w14:paraId="23A11C90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время проведения </w:t>
            </w:r>
          </w:p>
        </w:tc>
        <w:tc>
          <w:tcPr>
            <w:tcW w:w="3142" w:type="dxa"/>
          </w:tcPr>
          <w:p w14:paraId="52B3D076">
            <w:pPr>
              <w:spacing w:line="259" w:lineRule="auto"/>
              <w:ind w:right="45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i/>
                <w:color w:val="FF0000"/>
                <w:sz w:val="24"/>
                <w:szCs w:val="24"/>
                <w:highlight w:val="none"/>
              </w:rPr>
              <w:t xml:space="preserve">Ответственные  </w:t>
            </w:r>
          </w:p>
        </w:tc>
      </w:tr>
      <w:tr w14:paraId="4D823B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9836026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Занятия отряда Юнармейцев </w:t>
            </w:r>
          </w:p>
        </w:tc>
        <w:tc>
          <w:tcPr>
            <w:tcW w:w="1125" w:type="dxa"/>
          </w:tcPr>
          <w:p w14:paraId="7489DF73">
            <w:pPr>
              <w:spacing w:line="259" w:lineRule="auto"/>
              <w:ind w:right="5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8A4B829">
            <w:pPr>
              <w:spacing w:line="259" w:lineRule="auto"/>
              <w:ind w:right="5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Суббота </w:t>
            </w:r>
          </w:p>
        </w:tc>
        <w:tc>
          <w:tcPr>
            <w:tcW w:w="3142" w:type="dxa"/>
          </w:tcPr>
          <w:p w14:paraId="10142B7A">
            <w:pPr>
              <w:spacing w:line="259" w:lineRule="auto"/>
              <w:ind w:right="50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Истомина А.С. </w:t>
            </w:r>
          </w:p>
        </w:tc>
      </w:tr>
      <w:tr w14:paraId="08F58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1CECE234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Проектная деятельность </w:t>
            </w:r>
          </w:p>
        </w:tc>
        <w:tc>
          <w:tcPr>
            <w:tcW w:w="1125" w:type="dxa"/>
          </w:tcPr>
          <w:p w14:paraId="2AC0F36F">
            <w:pPr>
              <w:spacing w:line="259" w:lineRule="auto"/>
              <w:ind w:right="48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9 </w:t>
            </w:r>
          </w:p>
        </w:tc>
        <w:tc>
          <w:tcPr>
            <w:tcW w:w="1826" w:type="dxa"/>
          </w:tcPr>
          <w:p w14:paraId="2B855B38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47EB90E8">
            <w:pPr>
              <w:spacing w:line="259" w:lineRule="auto"/>
              <w:ind w:right="4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Учителя-предметники </w:t>
            </w:r>
          </w:p>
        </w:tc>
      </w:tr>
      <w:tr w14:paraId="18F85E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5E611AA8">
            <w:pPr>
              <w:spacing w:line="259" w:lineRule="auto"/>
              <w:ind w:right="490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Тематические экскурсии на  предприятия поселка, округа, области </w:t>
            </w:r>
          </w:p>
        </w:tc>
        <w:tc>
          <w:tcPr>
            <w:tcW w:w="1125" w:type="dxa"/>
          </w:tcPr>
          <w:p w14:paraId="7DA17D57">
            <w:pPr>
              <w:spacing w:line="259" w:lineRule="auto"/>
              <w:ind w:right="5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5-9 </w:t>
            </w:r>
          </w:p>
        </w:tc>
        <w:tc>
          <w:tcPr>
            <w:tcW w:w="1826" w:type="dxa"/>
          </w:tcPr>
          <w:p w14:paraId="7522C5A4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1D0A36CF">
            <w:pPr>
              <w:spacing w:line="259" w:lineRule="auto"/>
              <w:ind w:left="67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Классные руководители </w:t>
            </w:r>
          </w:p>
        </w:tc>
      </w:tr>
      <w:tr w14:paraId="29A61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5" w:type="dxa"/>
          </w:tcPr>
          <w:p w14:paraId="2A6F2BCA">
            <w:pPr>
              <w:spacing w:line="259" w:lineRule="auto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Профориентационная работа по подготовке к выбору профиля </w:t>
            </w:r>
          </w:p>
        </w:tc>
        <w:tc>
          <w:tcPr>
            <w:tcW w:w="1125" w:type="dxa"/>
          </w:tcPr>
          <w:p w14:paraId="197BE427">
            <w:pPr>
              <w:spacing w:line="259" w:lineRule="auto"/>
              <w:ind w:right="52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8-9 </w:t>
            </w:r>
          </w:p>
        </w:tc>
        <w:tc>
          <w:tcPr>
            <w:tcW w:w="1826" w:type="dxa"/>
          </w:tcPr>
          <w:p w14:paraId="1E478470">
            <w:pPr>
              <w:spacing w:line="259" w:lineRule="auto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В течении года </w:t>
            </w:r>
          </w:p>
        </w:tc>
        <w:tc>
          <w:tcPr>
            <w:tcW w:w="3142" w:type="dxa"/>
          </w:tcPr>
          <w:p w14:paraId="6C83362E">
            <w:pPr>
              <w:spacing w:line="259" w:lineRule="auto"/>
              <w:ind w:right="49"/>
              <w:jc w:val="center"/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color w:val="FF0000"/>
                <w:sz w:val="24"/>
                <w:szCs w:val="24"/>
                <w:highlight w:val="none"/>
              </w:rPr>
              <w:t xml:space="preserve">Учителя-предметники </w:t>
            </w:r>
          </w:p>
        </w:tc>
      </w:tr>
    </w:tbl>
    <w:p w14:paraId="7E55754F">
      <w:pPr>
        <w:spacing w:after="158" w:line="360" w:lineRule="auto"/>
        <w:ind w:left="34" w:right="0" w:firstLine="0"/>
        <w:jc w:val="center"/>
        <w:rPr>
          <w:rFonts w:hint="default" w:ascii="Times New Roman" w:hAnsi="Times New Roman" w:cs="Times New Roman"/>
          <w:color w:val="FF0000"/>
          <w:sz w:val="20"/>
          <w:szCs w:val="20"/>
        </w:rPr>
      </w:pPr>
    </w:p>
    <w:p w14:paraId="112E8BF0">
      <w:pPr>
        <w:rPr>
          <w:rFonts w:hint="default" w:ascii="Times New Roman" w:hAnsi="Times New Roman" w:cs="Times New Roman"/>
          <w:color w:val="FF0000"/>
          <w:sz w:val="20"/>
          <w:szCs w:val="20"/>
        </w:rPr>
      </w:pP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ar(--depot-font-size-text-xm-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69" w:lineRule="auto"/>
      </w:pPr>
      <w:r>
        <w:separator/>
      </w:r>
    </w:p>
  </w:footnote>
  <w:footnote w:type="continuationSeparator" w:id="1">
    <w:p>
      <w:pPr>
        <w:spacing w:before="0" w:after="0" w:line="26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708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9EF"/>
    <w:rsid w:val="001D340F"/>
    <w:rsid w:val="002F6487"/>
    <w:rsid w:val="003849EF"/>
    <w:rsid w:val="00E401E4"/>
    <w:rsid w:val="04A07AC8"/>
    <w:rsid w:val="04ED3490"/>
    <w:rsid w:val="07082E19"/>
    <w:rsid w:val="0F083839"/>
    <w:rsid w:val="16504AAA"/>
    <w:rsid w:val="18D35F20"/>
    <w:rsid w:val="19C84B29"/>
    <w:rsid w:val="1B070046"/>
    <w:rsid w:val="1F8D2702"/>
    <w:rsid w:val="20032507"/>
    <w:rsid w:val="20863519"/>
    <w:rsid w:val="236A3416"/>
    <w:rsid w:val="296B0D76"/>
    <w:rsid w:val="2D8061DB"/>
    <w:rsid w:val="2EB73749"/>
    <w:rsid w:val="33A651CD"/>
    <w:rsid w:val="37A778DB"/>
    <w:rsid w:val="38DE07FC"/>
    <w:rsid w:val="3907550A"/>
    <w:rsid w:val="461C7016"/>
    <w:rsid w:val="47D7186A"/>
    <w:rsid w:val="4A5D5D91"/>
    <w:rsid w:val="4F3C0F96"/>
    <w:rsid w:val="60453BC2"/>
    <w:rsid w:val="6141587E"/>
    <w:rsid w:val="62C456BC"/>
    <w:rsid w:val="67886D6D"/>
    <w:rsid w:val="6CD46A9B"/>
    <w:rsid w:val="6EF64B21"/>
    <w:rsid w:val="72B461BC"/>
    <w:rsid w:val="76005923"/>
    <w:rsid w:val="7B9E7E5E"/>
    <w:rsid w:val="7BDD1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3" w:line="269" w:lineRule="auto"/>
      <w:ind w:left="10" w:right="8" w:hanging="10"/>
      <w:jc w:val="both"/>
    </w:pPr>
    <w:rPr>
      <w:rFonts w:ascii="Times New Roman" w:hAnsi="Times New Roman" w:eastAsia="Times New Roman" w:cs="Times New Roman"/>
      <w:color w:val="000000"/>
      <w:sz w:val="24"/>
      <w:szCs w:val="22"/>
      <w:lang w:val="ru-RU" w:eastAsia="ru-RU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2"/>
    <w:semiHidden/>
    <w:unhideWhenUsed/>
    <w:qFormat/>
    <w:uiPriority w:val="99"/>
    <w:rPr>
      <w:color w:val="0000FF"/>
      <w:u w:val="single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6">
    <w:name w:val="footer"/>
    <w:basedOn w:val="1"/>
    <w:link w:val="9"/>
    <w:unhideWhenUsed/>
    <w:qFormat/>
    <w:uiPriority w:val="99"/>
    <w:pPr>
      <w:tabs>
        <w:tab w:val="center" w:pos="4677"/>
        <w:tab w:val="right" w:pos="9355"/>
      </w:tabs>
      <w:spacing w:after="0" w:line="240" w:lineRule="auto"/>
    </w:pPr>
  </w:style>
  <w:style w:type="table" w:styleId="7">
    <w:name w:val="Table Grid"/>
    <w:basedOn w:val="3"/>
    <w:qFormat/>
    <w:uiPriority w:val="39"/>
    <w:pPr>
      <w:spacing w:after="0" w:line="240" w:lineRule="auto"/>
    </w:pPr>
    <w:rPr>
      <w:rFonts w:eastAsiaTheme="minorEastAsia"/>
      <w:lang w:eastAsia="ru-RU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Верхний колонтитул Знак"/>
    <w:basedOn w:val="2"/>
    <w:link w:val="5"/>
    <w:qFormat/>
    <w:uiPriority w:val="99"/>
    <w:rPr>
      <w:rFonts w:ascii="Times New Roman" w:hAnsi="Times New Roman" w:eastAsia="Times New Roman" w:cs="Times New Roman"/>
      <w:color w:val="000000"/>
      <w:sz w:val="24"/>
      <w:lang w:eastAsia="ru-RU"/>
    </w:rPr>
  </w:style>
  <w:style w:type="character" w:customStyle="1" w:styleId="9">
    <w:name w:val="Нижний колонтитул Знак"/>
    <w:basedOn w:val="2"/>
    <w:link w:val="6"/>
    <w:qFormat/>
    <w:uiPriority w:val="99"/>
    <w:rPr>
      <w:rFonts w:ascii="Times New Roman" w:hAnsi="Times New Roman" w:eastAsia="Times New Roman" w:cs="Times New Roman"/>
      <w:color w:val="000000"/>
      <w:sz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2012</Words>
  <Characters>11475</Characters>
  <Lines>95</Lines>
  <Paragraphs>26</Paragraphs>
  <TotalTime>0</TotalTime>
  <ScaleCrop>false</ScaleCrop>
  <LinksUpToDate>false</LinksUpToDate>
  <CharactersWithSpaces>13461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2023-11-18T05:59:00Z</dcterms:created>
  <dc:creator>Пользователь</dc:creator>
  <cp:lastModifiedBy>Пользователь</cp:lastModifiedBy>
  <dcterms:modified xsi:type="dcterms:W3CDTF">2025-09-05T16:29:21Z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9BBA4AFAD341482FBEBA652229B07FFD_12</vt:lpwstr>
  </property>
</Properties>
</file>